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85C" w:rsidRPr="00F7063B" w:rsidRDefault="0059385C" w:rsidP="0059385C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143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85C" w:rsidRPr="009A06A7" w:rsidRDefault="0059385C" w:rsidP="0059385C">
      <w:pPr>
        <w:pStyle w:val="ae"/>
        <w:rPr>
          <w:szCs w:val="28"/>
        </w:rPr>
      </w:pPr>
    </w:p>
    <w:p w:rsidR="0059385C" w:rsidRPr="0059385C" w:rsidRDefault="0059385C" w:rsidP="0059385C">
      <w:pPr>
        <w:tabs>
          <w:tab w:val="num" w:pos="0"/>
        </w:tabs>
        <w:jc w:val="center"/>
        <w:rPr>
          <w:b/>
          <w:bCs/>
          <w:sz w:val="28"/>
          <w:szCs w:val="28"/>
        </w:rPr>
      </w:pPr>
      <w:r w:rsidRPr="0059385C">
        <w:rPr>
          <w:b/>
          <w:bCs/>
          <w:sz w:val="28"/>
          <w:szCs w:val="28"/>
        </w:rPr>
        <w:t>«КУЖ» СИКТ ОВМÖДЧÖМИНСА СÖВЕТ</w:t>
      </w:r>
    </w:p>
    <w:p w:rsidR="0059385C" w:rsidRPr="0059385C" w:rsidRDefault="0059385C" w:rsidP="0059385C">
      <w:pPr>
        <w:tabs>
          <w:tab w:val="num" w:pos="0"/>
        </w:tabs>
        <w:jc w:val="center"/>
        <w:rPr>
          <w:b/>
          <w:bCs/>
          <w:sz w:val="28"/>
          <w:szCs w:val="28"/>
        </w:rPr>
      </w:pPr>
      <w:r w:rsidRPr="0059385C">
        <w:rPr>
          <w:b/>
          <w:bCs/>
          <w:sz w:val="28"/>
          <w:szCs w:val="28"/>
        </w:rPr>
        <w:t>СОВЕТ СЕЛЬСКОГО ПОСЕЛЕНИЯ "КУЖБА"</w:t>
      </w:r>
    </w:p>
    <w:p w:rsidR="0059385C" w:rsidRPr="005962E6" w:rsidRDefault="0059385C" w:rsidP="0059385C">
      <w:pPr>
        <w:jc w:val="center"/>
        <w:rPr>
          <w:u w:val="single"/>
        </w:rPr>
      </w:pPr>
      <w:r w:rsidRPr="00F7063B">
        <w:rPr>
          <w:u w:val="single"/>
        </w:rPr>
        <w:t>168066, Республика Коми, Усть-Куломский р-н, с.Кужба, ул. Центральная, 138</w:t>
      </w:r>
    </w:p>
    <w:p w:rsidR="0059385C" w:rsidRPr="005153A1" w:rsidRDefault="0059385C" w:rsidP="0059385C">
      <w:pPr>
        <w:pStyle w:val="ae"/>
        <w:rPr>
          <w:szCs w:val="28"/>
        </w:rPr>
      </w:pPr>
      <w:r w:rsidRPr="005153A1">
        <w:rPr>
          <w:szCs w:val="28"/>
        </w:rPr>
        <w:t>К Ы В К Ō Р Т Ō Д</w:t>
      </w:r>
    </w:p>
    <w:p w:rsidR="0059385C" w:rsidRPr="00F7063B" w:rsidRDefault="0059385C" w:rsidP="0059385C">
      <w:pPr>
        <w:pStyle w:val="ae"/>
        <w:rPr>
          <w:szCs w:val="28"/>
        </w:rPr>
      </w:pPr>
      <w:r w:rsidRPr="005153A1">
        <w:rPr>
          <w:szCs w:val="28"/>
        </w:rPr>
        <w:t xml:space="preserve">Р Е Ш Е Н И Е </w:t>
      </w:r>
    </w:p>
    <w:p w:rsidR="0059385C" w:rsidRDefault="0059385C" w:rsidP="0059385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6380A">
        <w:rPr>
          <w:sz w:val="28"/>
          <w:szCs w:val="28"/>
        </w:rPr>
        <w:t>23 апреля</w:t>
      </w:r>
      <w:r>
        <w:rPr>
          <w:sz w:val="28"/>
          <w:szCs w:val="28"/>
        </w:rPr>
        <w:t xml:space="preserve">  2024</w:t>
      </w:r>
      <w:r w:rsidRPr="00F7063B">
        <w:rPr>
          <w:sz w:val="28"/>
          <w:szCs w:val="28"/>
        </w:rPr>
        <w:t xml:space="preserve"> года</w:t>
      </w:r>
      <w:r w:rsidRPr="00F7063B">
        <w:rPr>
          <w:sz w:val="28"/>
          <w:szCs w:val="28"/>
        </w:rPr>
        <w:tab/>
      </w:r>
      <w:r w:rsidRPr="00F7063B">
        <w:rPr>
          <w:sz w:val="28"/>
          <w:szCs w:val="28"/>
        </w:rPr>
        <w:tab/>
      </w:r>
      <w:r w:rsidRPr="00F7063B">
        <w:rPr>
          <w:sz w:val="28"/>
          <w:szCs w:val="28"/>
        </w:rPr>
        <w:tab/>
        <w:t xml:space="preserve">   </w:t>
      </w:r>
      <w:r w:rsidRPr="00F7063B">
        <w:rPr>
          <w:sz w:val="28"/>
          <w:szCs w:val="28"/>
        </w:rPr>
        <w:tab/>
        <w:t xml:space="preserve">                       № </w:t>
      </w:r>
      <w:r>
        <w:rPr>
          <w:sz w:val="28"/>
          <w:szCs w:val="28"/>
          <w:lang w:val="en-US"/>
        </w:rPr>
        <w:t>V</w:t>
      </w:r>
      <w:r w:rsidR="0046380A">
        <w:rPr>
          <w:sz w:val="28"/>
          <w:szCs w:val="28"/>
        </w:rPr>
        <w:t>-24/115</w:t>
      </w:r>
    </w:p>
    <w:p w:rsidR="0059385C" w:rsidRDefault="0059385C" w:rsidP="0059385C">
      <w:pPr>
        <w:jc w:val="center"/>
        <w:rPr>
          <w:sz w:val="28"/>
          <w:szCs w:val="28"/>
        </w:rPr>
      </w:pPr>
    </w:p>
    <w:p w:rsidR="0059385C" w:rsidRPr="0006649E" w:rsidRDefault="0059385C" w:rsidP="0059385C">
      <w:pPr>
        <w:jc w:val="center"/>
        <w:rPr>
          <w:b/>
          <w:sz w:val="28"/>
          <w:szCs w:val="28"/>
        </w:rPr>
      </w:pPr>
      <w:r w:rsidRPr="0006649E">
        <w:rPr>
          <w:b/>
          <w:sz w:val="28"/>
          <w:szCs w:val="28"/>
        </w:rPr>
        <w:t xml:space="preserve">Об утверждении решения о внесении изменений и </w:t>
      </w:r>
    </w:p>
    <w:p w:rsidR="0059385C" w:rsidRPr="0006649E" w:rsidRDefault="0059385C" w:rsidP="0059385C">
      <w:pPr>
        <w:jc w:val="center"/>
        <w:rPr>
          <w:b/>
          <w:sz w:val="28"/>
          <w:szCs w:val="28"/>
        </w:rPr>
      </w:pPr>
      <w:r w:rsidRPr="0006649E">
        <w:rPr>
          <w:b/>
          <w:sz w:val="28"/>
          <w:szCs w:val="28"/>
        </w:rPr>
        <w:t xml:space="preserve">дополнений в Устав муниципального образования сельского </w:t>
      </w:r>
    </w:p>
    <w:p w:rsidR="0059385C" w:rsidRPr="0006649E" w:rsidRDefault="0059385C" w:rsidP="0059385C">
      <w:pPr>
        <w:jc w:val="center"/>
        <w:rPr>
          <w:b/>
          <w:sz w:val="28"/>
          <w:szCs w:val="28"/>
        </w:rPr>
      </w:pPr>
      <w:r w:rsidRPr="0006649E">
        <w:rPr>
          <w:b/>
          <w:sz w:val="28"/>
          <w:szCs w:val="28"/>
        </w:rPr>
        <w:t>поселения «Кужба»</w:t>
      </w:r>
    </w:p>
    <w:p w:rsidR="0059385C" w:rsidRDefault="0059385C" w:rsidP="0059385C">
      <w:pPr>
        <w:rPr>
          <w:sz w:val="28"/>
          <w:szCs w:val="28"/>
        </w:rPr>
      </w:pPr>
    </w:p>
    <w:p w:rsidR="0059385C" w:rsidRDefault="0059385C" w:rsidP="0059385C">
      <w:pPr>
        <w:rPr>
          <w:sz w:val="28"/>
          <w:szCs w:val="28"/>
        </w:rPr>
      </w:pPr>
    </w:p>
    <w:p w:rsidR="0059385C" w:rsidRPr="004376E2" w:rsidRDefault="0059385C" w:rsidP="0059385C">
      <w:pPr>
        <w:ind w:firstLine="567"/>
        <w:jc w:val="both"/>
        <w:rPr>
          <w:sz w:val="28"/>
          <w:szCs w:val="28"/>
        </w:rPr>
      </w:pPr>
      <w:r w:rsidRPr="004376E2">
        <w:rPr>
          <w:sz w:val="28"/>
          <w:szCs w:val="28"/>
        </w:rPr>
        <w:t>В соответствии с Федеральным законом от 06 октября 2003г. №131-ФЗ «Об общих принципах организации местного самоуправления в Российской Федерации», Совет сельского поселения «</w:t>
      </w:r>
      <w:r>
        <w:rPr>
          <w:sz w:val="28"/>
          <w:szCs w:val="28"/>
        </w:rPr>
        <w:t>Кужба</w:t>
      </w:r>
      <w:r w:rsidRPr="004376E2">
        <w:rPr>
          <w:sz w:val="28"/>
          <w:szCs w:val="28"/>
        </w:rPr>
        <w:t>» решил:</w:t>
      </w:r>
    </w:p>
    <w:p w:rsidR="0059385C" w:rsidRPr="004376E2" w:rsidRDefault="0059385C" w:rsidP="0059385C">
      <w:pPr>
        <w:ind w:firstLine="567"/>
        <w:jc w:val="both"/>
        <w:rPr>
          <w:sz w:val="28"/>
          <w:szCs w:val="28"/>
        </w:rPr>
      </w:pPr>
    </w:p>
    <w:p w:rsidR="0059385C" w:rsidRPr="004376E2" w:rsidRDefault="0059385C" w:rsidP="0059385C">
      <w:pPr>
        <w:ind w:firstLine="567"/>
        <w:jc w:val="both"/>
        <w:rPr>
          <w:sz w:val="28"/>
          <w:szCs w:val="28"/>
        </w:rPr>
      </w:pPr>
      <w:r w:rsidRPr="004376E2">
        <w:rPr>
          <w:sz w:val="28"/>
          <w:szCs w:val="28"/>
        </w:rPr>
        <w:t xml:space="preserve">1. Утвердить </w:t>
      </w:r>
      <w:r w:rsidR="0002169D">
        <w:rPr>
          <w:sz w:val="28"/>
          <w:szCs w:val="28"/>
        </w:rPr>
        <w:t>решение</w:t>
      </w:r>
      <w:r w:rsidRPr="004376E2">
        <w:rPr>
          <w:sz w:val="28"/>
          <w:szCs w:val="28"/>
        </w:rPr>
        <w:t xml:space="preserve"> о внесении изменений и дополнений в Устав муниципального образования сельского поселения «</w:t>
      </w:r>
      <w:r>
        <w:rPr>
          <w:sz w:val="28"/>
          <w:szCs w:val="28"/>
        </w:rPr>
        <w:t>Кужба</w:t>
      </w:r>
      <w:r w:rsidRPr="004376E2">
        <w:rPr>
          <w:sz w:val="28"/>
          <w:szCs w:val="28"/>
        </w:rPr>
        <w:t>» согласно приложению.</w:t>
      </w:r>
    </w:p>
    <w:p w:rsidR="0059385C" w:rsidRPr="004376E2" w:rsidRDefault="0059385C" w:rsidP="0059385C">
      <w:pPr>
        <w:spacing w:after="1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2. </w:t>
      </w:r>
      <w:r w:rsidRPr="004376E2">
        <w:rPr>
          <w:sz w:val="28"/>
          <w:szCs w:val="20"/>
        </w:rPr>
        <w:t xml:space="preserve">Настоящее решение вступает </w:t>
      </w:r>
      <w:r>
        <w:rPr>
          <w:sz w:val="28"/>
          <w:szCs w:val="20"/>
        </w:rPr>
        <w:t xml:space="preserve">в силу в порядке, установленном </w:t>
      </w:r>
      <w:r w:rsidRPr="004376E2">
        <w:rPr>
          <w:sz w:val="28"/>
          <w:szCs w:val="20"/>
        </w:rPr>
        <w:t>федеральным законодательством.</w:t>
      </w:r>
    </w:p>
    <w:p w:rsidR="0059385C" w:rsidRDefault="0059385C" w:rsidP="0059385C">
      <w:pPr>
        <w:ind w:firstLine="567"/>
        <w:jc w:val="both"/>
        <w:rPr>
          <w:sz w:val="28"/>
          <w:szCs w:val="28"/>
        </w:rPr>
      </w:pPr>
    </w:p>
    <w:p w:rsidR="0059385C" w:rsidRDefault="0059385C" w:rsidP="0059385C">
      <w:pPr>
        <w:ind w:firstLine="567"/>
        <w:jc w:val="both"/>
        <w:rPr>
          <w:sz w:val="28"/>
          <w:szCs w:val="28"/>
        </w:rPr>
      </w:pPr>
    </w:p>
    <w:p w:rsidR="0059385C" w:rsidRDefault="0059385C" w:rsidP="0059385C">
      <w:pPr>
        <w:ind w:firstLine="567"/>
        <w:jc w:val="both"/>
        <w:rPr>
          <w:sz w:val="28"/>
          <w:szCs w:val="28"/>
        </w:rPr>
      </w:pPr>
    </w:p>
    <w:p w:rsidR="0059385C" w:rsidRDefault="0059385C" w:rsidP="0059385C">
      <w:pPr>
        <w:ind w:firstLine="567"/>
        <w:jc w:val="both"/>
        <w:rPr>
          <w:sz w:val="28"/>
          <w:szCs w:val="28"/>
        </w:rPr>
      </w:pPr>
    </w:p>
    <w:p w:rsidR="0059385C" w:rsidRDefault="0059385C" w:rsidP="0059385C">
      <w:pPr>
        <w:ind w:firstLine="567"/>
        <w:jc w:val="both"/>
        <w:rPr>
          <w:sz w:val="28"/>
          <w:szCs w:val="28"/>
        </w:rPr>
      </w:pPr>
    </w:p>
    <w:p w:rsidR="0059385C" w:rsidRPr="004376E2" w:rsidRDefault="0059385C" w:rsidP="0059385C">
      <w:pPr>
        <w:ind w:firstLine="567"/>
        <w:jc w:val="both"/>
        <w:rPr>
          <w:sz w:val="28"/>
          <w:szCs w:val="28"/>
        </w:rPr>
      </w:pPr>
    </w:p>
    <w:p w:rsidR="0059385C" w:rsidRPr="004376E2" w:rsidRDefault="0059385C" w:rsidP="0059385C">
      <w:pPr>
        <w:ind w:firstLine="567"/>
        <w:jc w:val="both"/>
        <w:rPr>
          <w:sz w:val="28"/>
          <w:szCs w:val="28"/>
        </w:rPr>
      </w:pPr>
    </w:p>
    <w:p w:rsidR="0059385C" w:rsidRPr="004376E2" w:rsidRDefault="0059385C" w:rsidP="0059385C">
      <w:pPr>
        <w:rPr>
          <w:sz w:val="28"/>
          <w:szCs w:val="28"/>
        </w:rPr>
      </w:pPr>
      <w:r w:rsidRPr="004376E2">
        <w:rPr>
          <w:sz w:val="28"/>
          <w:szCs w:val="28"/>
        </w:rPr>
        <w:t>Глав</w:t>
      </w:r>
      <w:r>
        <w:rPr>
          <w:sz w:val="28"/>
          <w:szCs w:val="28"/>
        </w:rPr>
        <w:t>а сельского поселения «Кужба</w:t>
      </w:r>
      <w:r w:rsidRPr="004376E2">
        <w:rPr>
          <w:sz w:val="28"/>
          <w:szCs w:val="28"/>
        </w:rPr>
        <w:t xml:space="preserve">»           </w:t>
      </w:r>
      <w:r>
        <w:rPr>
          <w:sz w:val="28"/>
          <w:szCs w:val="28"/>
        </w:rPr>
        <w:t xml:space="preserve">                  Ж.В.Мартюшева</w:t>
      </w:r>
    </w:p>
    <w:p w:rsidR="0059385C" w:rsidRPr="000059A7" w:rsidRDefault="0059385C" w:rsidP="0059385C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</w:p>
    <w:p w:rsidR="0059385C" w:rsidRDefault="0059385C" w:rsidP="0059385C">
      <w:pPr>
        <w:rPr>
          <w:sz w:val="28"/>
          <w:szCs w:val="28"/>
        </w:rPr>
      </w:pPr>
    </w:p>
    <w:p w:rsidR="0059385C" w:rsidRPr="0059385C" w:rsidRDefault="0059385C" w:rsidP="0059385C">
      <w:pPr>
        <w:rPr>
          <w:sz w:val="28"/>
          <w:szCs w:val="28"/>
        </w:rPr>
      </w:pPr>
    </w:p>
    <w:p w:rsidR="0059385C" w:rsidRDefault="0059385C" w:rsidP="007B70D9">
      <w:pPr>
        <w:tabs>
          <w:tab w:val="left" w:pos="720"/>
        </w:tabs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59385C" w:rsidRDefault="0059385C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/>
          <w:sz w:val="20"/>
          <w:szCs w:val="20"/>
        </w:rPr>
      </w:pPr>
    </w:p>
    <w:p w:rsidR="0059385C" w:rsidRDefault="0059385C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/>
          <w:sz w:val="20"/>
          <w:szCs w:val="20"/>
        </w:rPr>
      </w:pPr>
    </w:p>
    <w:p w:rsidR="0059385C" w:rsidRDefault="0059385C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/>
          <w:sz w:val="20"/>
          <w:szCs w:val="20"/>
        </w:rPr>
      </w:pPr>
    </w:p>
    <w:p w:rsidR="0059385C" w:rsidRDefault="0059385C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/>
          <w:sz w:val="20"/>
          <w:szCs w:val="20"/>
        </w:rPr>
      </w:pPr>
    </w:p>
    <w:p w:rsidR="0059385C" w:rsidRDefault="0059385C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/>
          <w:sz w:val="20"/>
          <w:szCs w:val="20"/>
        </w:rPr>
      </w:pPr>
    </w:p>
    <w:p w:rsidR="0059385C" w:rsidRDefault="0059385C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/>
          <w:sz w:val="20"/>
          <w:szCs w:val="20"/>
        </w:rPr>
      </w:pPr>
    </w:p>
    <w:p w:rsidR="0059385C" w:rsidRDefault="0059385C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/>
          <w:sz w:val="20"/>
          <w:szCs w:val="20"/>
        </w:rPr>
      </w:pPr>
    </w:p>
    <w:p w:rsidR="0059385C" w:rsidRDefault="0059385C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/>
          <w:sz w:val="20"/>
          <w:szCs w:val="20"/>
        </w:rPr>
      </w:pPr>
    </w:p>
    <w:p w:rsidR="0059385C" w:rsidRDefault="0059385C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/>
          <w:sz w:val="20"/>
          <w:szCs w:val="20"/>
        </w:rPr>
      </w:pPr>
    </w:p>
    <w:p w:rsidR="0059385C" w:rsidRDefault="0059385C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/>
          <w:sz w:val="20"/>
          <w:szCs w:val="20"/>
        </w:rPr>
      </w:pPr>
    </w:p>
    <w:p w:rsidR="0059385C" w:rsidRPr="009D6386" w:rsidRDefault="0059385C" w:rsidP="0059385C">
      <w:pPr>
        <w:pStyle w:val="af0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9D6386">
        <w:rPr>
          <w:color w:val="000000"/>
          <w:sz w:val="28"/>
          <w:szCs w:val="28"/>
        </w:rPr>
        <w:t>риложение к решению</w:t>
      </w:r>
    </w:p>
    <w:p w:rsidR="0059385C" w:rsidRPr="009D6386" w:rsidRDefault="0059385C" w:rsidP="0059385C">
      <w:pPr>
        <w:pStyle w:val="consplusnormal0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D6386">
        <w:rPr>
          <w:color w:val="000000"/>
          <w:sz w:val="28"/>
          <w:szCs w:val="28"/>
        </w:rPr>
        <w:t>Совета сельского</w:t>
      </w:r>
    </w:p>
    <w:p w:rsidR="0059385C" w:rsidRPr="009D6386" w:rsidRDefault="0059385C" w:rsidP="0059385C">
      <w:pPr>
        <w:pStyle w:val="consplusnormal0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«Кужба</w:t>
      </w:r>
      <w:r w:rsidRPr="009D6386">
        <w:rPr>
          <w:color w:val="000000"/>
          <w:sz w:val="28"/>
          <w:szCs w:val="28"/>
        </w:rPr>
        <w:t>»</w:t>
      </w:r>
    </w:p>
    <w:p w:rsidR="0059385C" w:rsidRPr="00551539" w:rsidRDefault="0059385C" w:rsidP="0059385C">
      <w:pPr>
        <w:pStyle w:val="consplusnormal0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9D6386">
        <w:rPr>
          <w:color w:val="000000"/>
          <w:sz w:val="28"/>
          <w:szCs w:val="28"/>
        </w:rPr>
        <w:t xml:space="preserve">от </w:t>
      </w:r>
      <w:r w:rsidR="0046380A">
        <w:rPr>
          <w:color w:val="000000"/>
          <w:sz w:val="28"/>
          <w:szCs w:val="28"/>
        </w:rPr>
        <w:t>23 апреля</w:t>
      </w:r>
      <w:r w:rsidR="00E416DA">
        <w:rPr>
          <w:color w:val="000000"/>
          <w:sz w:val="28"/>
          <w:szCs w:val="28"/>
        </w:rPr>
        <w:t xml:space="preserve"> 2024</w:t>
      </w:r>
      <w:r w:rsidRPr="00296E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 №</w:t>
      </w:r>
      <w:r>
        <w:rPr>
          <w:color w:val="000000"/>
          <w:sz w:val="28"/>
          <w:szCs w:val="28"/>
          <w:lang w:val="en-US"/>
        </w:rPr>
        <w:t>V</w:t>
      </w:r>
      <w:r w:rsidR="0046380A">
        <w:rPr>
          <w:color w:val="000000"/>
          <w:sz w:val="28"/>
          <w:szCs w:val="28"/>
        </w:rPr>
        <w:t>-24/115</w:t>
      </w:r>
    </w:p>
    <w:p w:rsidR="0059385C" w:rsidRDefault="0059385C" w:rsidP="0059385C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</w:p>
    <w:p w:rsidR="0059385C" w:rsidRPr="000059A7" w:rsidRDefault="0059385C" w:rsidP="0059385C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</w:p>
    <w:p w:rsidR="0059385C" w:rsidRPr="006A4BE8" w:rsidRDefault="0059385C" w:rsidP="0059385C">
      <w:pPr>
        <w:pStyle w:val="af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6A4BE8">
        <w:rPr>
          <w:color w:val="000000"/>
          <w:sz w:val="28"/>
          <w:szCs w:val="28"/>
        </w:rPr>
        <w:t>Изменения и дополнения в Устав муниципального образован</w:t>
      </w:r>
      <w:r>
        <w:rPr>
          <w:color w:val="000000"/>
          <w:sz w:val="28"/>
          <w:szCs w:val="28"/>
        </w:rPr>
        <w:t>ия сельского поселения «Кужба</w:t>
      </w:r>
      <w:r w:rsidRPr="006A4BE8">
        <w:rPr>
          <w:color w:val="000000"/>
          <w:sz w:val="28"/>
          <w:szCs w:val="28"/>
        </w:rPr>
        <w:t>»</w:t>
      </w:r>
    </w:p>
    <w:p w:rsidR="0059385C" w:rsidRDefault="0059385C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/>
          <w:sz w:val="20"/>
          <w:szCs w:val="20"/>
        </w:rPr>
      </w:pPr>
    </w:p>
    <w:p w:rsidR="0059385C" w:rsidRDefault="0059385C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/>
          <w:sz w:val="20"/>
          <w:szCs w:val="20"/>
        </w:rPr>
      </w:pPr>
    </w:p>
    <w:p w:rsidR="00574229" w:rsidRPr="00E416DA" w:rsidRDefault="0059385C" w:rsidP="0059385C">
      <w:pPr>
        <w:tabs>
          <w:tab w:val="left" w:pos="720"/>
        </w:tabs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 w:rsidRPr="00082213">
        <w:rPr>
          <w:b/>
          <w:sz w:val="20"/>
          <w:szCs w:val="20"/>
        </w:rPr>
        <w:t xml:space="preserve">               </w:t>
      </w:r>
      <w:r w:rsidRPr="00082213">
        <w:rPr>
          <w:b/>
          <w:sz w:val="26"/>
          <w:szCs w:val="26"/>
        </w:rPr>
        <w:t>1.</w:t>
      </w:r>
      <w:r w:rsidR="00574229" w:rsidRPr="00AA7B1B">
        <w:rPr>
          <w:b/>
          <w:sz w:val="26"/>
          <w:szCs w:val="26"/>
        </w:rPr>
        <w:t xml:space="preserve"> </w:t>
      </w:r>
      <w:r w:rsidRPr="00E416DA">
        <w:rPr>
          <w:b/>
          <w:sz w:val="26"/>
          <w:szCs w:val="26"/>
        </w:rPr>
        <w:t>П</w:t>
      </w:r>
      <w:r w:rsidR="00574229" w:rsidRPr="00E416DA">
        <w:rPr>
          <w:b/>
          <w:sz w:val="26"/>
          <w:szCs w:val="26"/>
        </w:rPr>
        <w:t>ункт 12 части 1 статьи 10 Устава изложить в следующей редакции:</w:t>
      </w:r>
    </w:p>
    <w:p w:rsidR="002F5454" w:rsidRDefault="002F5454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AA7B1B">
        <w:rPr>
          <w:sz w:val="26"/>
          <w:szCs w:val="26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</w:t>
      </w:r>
      <w:r w:rsidR="002756F2">
        <w:rPr>
          <w:sz w:val="26"/>
          <w:szCs w:val="26"/>
        </w:rPr>
        <w:t>;</w:t>
      </w:r>
    </w:p>
    <w:p w:rsidR="0059385C" w:rsidRPr="00AA7B1B" w:rsidRDefault="0059385C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/>
          <w:sz w:val="26"/>
          <w:szCs w:val="26"/>
        </w:rPr>
      </w:pPr>
    </w:p>
    <w:p w:rsidR="00BE4751" w:rsidRPr="00AA7B1B" w:rsidRDefault="0059385C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082213">
        <w:rPr>
          <w:b/>
          <w:sz w:val="26"/>
          <w:szCs w:val="26"/>
        </w:rPr>
        <w:t>2.</w:t>
      </w:r>
      <w:r w:rsidR="00802CAC" w:rsidRPr="00AA7B1B">
        <w:rPr>
          <w:sz w:val="26"/>
          <w:szCs w:val="26"/>
        </w:rPr>
        <w:t xml:space="preserve"> </w:t>
      </w:r>
      <w:r w:rsidRPr="00E416DA">
        <w:rPr>
          <w:b/>
          <w:sz w:val="26"/>
          <w:szCs w:val="26"/>
        </w:rPr>
        <w:t>П</w:t>
      </w:r>
      <w:r w:rsidR="00BE4751" w:rsidRPr="00E416DA">
        <w:rPr>
          <w:b/>
          <w:sz w:val="26"/>
          <w:szCs w:val="26"/>
        </w:rPr>
        <w:t>ункт</w:t>
      </w:r>
      <w:r w:rsidR="00574229" w:rsidRPr="00E416DA">
        <w:rPr>
          <w:b/>
          <w:sz w:val="26"/>
          <w:szCs w:val="26"/>
        </w:rPr>
        <w:t>ы</w:t>
      </w:r>
      <w:r w:rsidR="00574229" w:rsidRPr="00AA7B1B">
        <w:rPr>
          <w:sz w:val="26"/>
          <w:szCs w:val="26"/>
        </w:rPr>
        <w:t xml:space="preserve"> </w:t>
      </w:r>
      <w:r w:rsidR="00574229" w:rsidRPr="00E416DA">
        <w:rPr>
          <w:b/>
          <w:sz w:val="26"/>
          <w:szCs w:val="26"/>
        </w:rPr>
        <w:t>7 и</w:t>
      </w:r>
      <w:r w:rsidR="00802CAC" w:rsidRPr="00E416DA">
        <w:rPr>
          <w:b/>
          <w:sz w:val="26"/>
          <w:szCs w:val="26"/>
        </w:rPr>
        <w:t xml:space="preserve"> </w:t>
      </w:r>
      <w:r w:rsidR="00BE4751" w:rsidRPr="00E416DA">
        <w:rPr>
          <w:b/>
          <w:sz w:val="26"/>
          <w:szCs w:val="26"/>
        </w:rPr>
        <w:t>8</w:t>
      </w:r>
      <w:r w:rsidR="00802CAC" w:rsidRPr="00E416DA">
        <w:rPr>
          <w:b/>
          <w:sz w:val="26"/>
          <w:szCs w:val="26"/>
        </w:rPr>
        <w:t xml:space="preserve"> </w:t>
      </w:r>
      <w:r w:rsidR="00BE4751" w:rsidRPr="00E416DA">
        <w:rPr>
          <w:b/>
          <w:sz w:val="26"/>
          <w:szCs w:val="26"/>
        </w:rPr>
        <w:t>части</w:t>
      </w:r>
      <w:r w:rsidR="00802CAC" w:rsidRPr="00E416DA">
        <w:rPr>
          <w:b/>
          <w:sz w:val="26"/>
          <w:szCs w:val="26"/>
        </w:rPr>
        <w:t xml:space="preserve"> </w:t>
      </w:r>
      <w:r w:rsidR="00BE4751" w:rsidRPr="00E416DA">
        <w:rPr>
          <w:b/>
          <w:sz w:val="26"/>
          <w:szCs w:val="26"/>
        </w:rPr>
        <w:t>1</w:t>
      </w:r>
      <w:r w:rsidR="00802CAC" w:rsidRPr="00E416DA">
        <w:rPr>
          <w:b/>
          <w:sz w:val="26"/>
          <w:szCs w:val="26"/>
        </w:rPr>
        <w:t xml:space="preserve"> </w:t>
      </w:r>
      <w:r w:rsidR="00BE4751" w:rsidRPr="00E416DA">
        <w:rPr>
          <w:b/>
          <w:sz w:val="26"/>
          <w:szCs w:val="26"/>
        </w:rPr>
        <w:t>статьи</w:t>
      </w:r>
      <w:r w:rsidR="00802CAC" w:rsidRPr="00E416DA">
        <w:rPr>
          <w:b/>
          <w:sz w:val="26"/>
          <w:szCs w:val="26"/>
        </w:rPr>
        <w:t xml:space="preserve"> </w:t>
      </w:r>
      <w:r w:rsidR="00BE4751" w:rsidRPr="00E416DA">
        <w:rPr>
          <w:b/>
          <w:sz w:val="26"/>
          <w:szCs w:val="26"/>
        </w:rPr>
        <w:t>12</w:t>
      </w:r>
      <w:r w:rsidR="00802CAC" w:rsidRPr="00E416DA">
        <w:rPr>
          <w:b/>
          <w:sz w:val="26"/>
          <w:szCs w:val="26"/>
        </w:rPr>
        <w:t xml:space="preserve"> </w:t>
      </w:r>
      <w:r w:rsidR="00BE4751" w:rsidRPr="00E416DA">
        <w:rPr>
          <w:b/>
          <w:sz w:val="26"/>
          <w:szCs w:val="26"/>
        </w:rPr>
        <w:t>Устава</w:t>
      </w:r>
      <w:r w:rsidR="00802CAC" w:rsidRPr="00E416DA">
        <w:rPr>
          <w:b/>
          <w:sz w:val="26"/>
          <w:szCs w:val="26"/>
        </w:rPr>
        <w:t xml:space="preserve"> </w:t>
      </w:r>
      <w:r w:rsidR="00BE4751" w:rsidRPr="00E416DA">
        <w:rPr>
          <w:b/>
          <w:sz w:val="26"/>
          <w:szCs w:val="26"/>
        </w:rPr>
        <w:t>изложить</w:t>
      </w:r>
      <w:r w:rsidR="00802CAC" w:rsidRPr="00E416DA">
        <w:rPr>
          <w:b/>
          <w:sz w:val="26"/>
          <w:szCs w:val="26"/>
        </w:rPr>
        <w:t xml:space="preserve"> </w:t>
      </w:r>
      <w:r w:rsidR="00BE4751" w:rsidRPr="00E416DA">
        <w:rPr>
          <w:b/>
          <w:sz w:val="26"/>
          <w:szCs w:val="26"/>
        </w:rPr>
        <w:t>в</w:t>
      </w:r>
      <w:r w:rsidR="00802CAC" w:rsidRPr="00E416DA">
        <w:rPr>
          <w:b/>
          <w:sz w:val="26"/>
          <w:szCs w:val="26"/>
        </w:rPr>
        <w:t xml:space="preserve"> </w:t>
      </w:r>
      <w:r w:rsidR="00BE4751" w:rsidRPr="00E416DA">
        <w:rPr>
          <w:b/>
          <w:sz w:val="26"/>
          <w:szCs w:val="26"/>
        </w:rPr>
        <w:t>новой</w:t>
      </w:r>
      <w:r w:rsidR="00802CAC" w:rsidRPr="00E416DA">
        <w:rPr>
          <w:b/>
          <w:sz w:val="26"/>
          <w:szCs w:val="26"/>
        </w:rPr>
        <w:t xml:space="preserve"> </w:t>
      </w:r>
      <w:r w:rsidR="00BE4751" w:rsidRPr="00E416DA">
        <w:rPr>
          <w:b/>
          <w:sz w:val="26"/>
          <w:szCs w:val="26"/>
        </w:rPr>
        <w:t>редакции</w:t>
      </w:r>
      <w:r w:rsidR="00BE4751" w:rsidRPr="00AA7B1B">
        <w:rPr>
          <w:sz w:val="26"/>
          <w:szCs w:val="26"/>
        </w:rPr>
        <w:t>:</w:t>
      </w:r>
    </w:p>
    <w:p w:rsidR="00574229" w:rsidRPr="00AA7B1B" w:rsidRDefault="00574229" w:rsidP="00AA7B1B">
      <w:pPr>
        <w:pStyle w:val="text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A7B1B">
        <w:rPr>
          <w:rFonts w:ascii="Times New Roman" w:hAnsi="Times New Roman" w:cs="Times New Roman"/>
          <w:sz w:val="26"/>
          <w:szCs w:val="26"/>
        </w:rPr>
        <w:t>«7)</w:t>
      </w:r>
      <w:r w:rsidR="002F5454" w:rsidRPr="00AA7B1B">
        <w:rPr>
          <w:rFonts w:ascii="Times New Roman" w:hAnsi="Times New Roman" w:cs="Times New Roman"/>
          <w:sz w:val="26"/>
          <w:szCs w:val="26"/>
        </w:rPr>
        <w:t xml:space="preserve">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526645">
        <w:rPr>
          <w:rFonts w:ascii="Times New Roman" w:hAnsi="Times New Roman" w:cs="Times New Roman"/>
          <w:sz w:val="26"/>
          <w:szCs w:val="26"/>
        </w:rPr>
        <w:t>поселения</w:t>
      </w:r>
      <w:r w:rsidR="002F5454" w:rsidRPr="00AA7B1B">
        <w:rPr>
          <w:rFonts w:ascii="Times New Roman" w:hAnsi="Times New Roman" w:cs="Times New Roman"/>
          <w:sz w:val="26"/>
          <w:szCs w:val="26"/>
        </w:rPr>
        <w:t xml:space="preserve"> официальной информации</w:t>
      </w:r>
      <w:r w:rsidR="00AA7B1B" w:rsidRPr="00AA7B1B">
        <w:rPr>
          <w:rFonts w:ascii="Times New Roman" w:hAnsi="Times New Roman" w:cs="Times New Roman"/>
          <w:sz w:val="26"/>
          <w:szCs w:val="26"/>
        </w:rPr>
        <w:t>;</w:t>
      </w:r>
    </w:p>
    <w:p w:rsidR="00BE4751" w:rsidRDefault="00BE4751" w:rsidP="00AA7B1B">
      <w:pPr>
        <w:pStyle w:val="text"/>
        <w:spacing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7B1B">
        <w:rPr>
          <w:rFonts w:ascii="Times New Roman" w:hAnsi="Times New Roman" w:cs="Times New Roman"/>
          <w:sz w:val="26"/>
          <w:szCs w:val="26"/>
        </w:rPr>
        <w:t>8)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осуществление</w:t>
      </w:r>
      <w:r w:rsidR="00802CAC" w:rsidRPr="00AA7B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color w:val="000000" w:themeColor="text1"/>
          <w:sz w:val="26"/>
          <w:szCs w:val="26"/>
        </w:rPr>
        <w:t>международных</w:t>
      </w:r>
      <w:r w:rsidR="00802CAC" w:rsidRPr="00AA7B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802CAC" w:rsidRPr="00AA7B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color w:val="000000" w:themeColor="text1"/>
          <w:sz w:val="26"/>
          <w:szCs w:val="26"/>
        </w:rPr>
        <w:t>внешнеэкономических</w:t>
      </w:r>
      <w:r w:rsidR="00802CAC" w:rsidRPr="00AA7B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color w:val="000000" w:themeColor="text1"/>
          <w:sz w:val="26"/>
          <w:szCs w:val="26"/>
        </w:rPr>
        <w:t>связей</w:t>
      </w:r>
      <w:r w:rsidR="00802CAC" w:rsidRPr="00AA7B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802CAC" w:rsidRPr="00AA7B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соответствии</w:t>
      </w:r>
      <w:r w:rsidR="00802CAC" w:rsidRPr="00AA7B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802CAC" w:rsidRPr="00AA7B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Федеральным</w:t>
      </w:r>
      <w:r w:rsidR="00802CAC" w:rsidRPr="00AA7B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color w:val="000000" w:themeColor="text1"/>
          <w:sz w:val="26"/>
          <w:szCs w:val="26"/>
        </w:rPr>
        <w:t>законом</w:t>
      </w:r>
      <w:r w:rsidR="00802CAC" w:rsidRPr="00AA7B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802CAC" w:rsidRPr="00AA7B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756F2">
        <w:rPr>
          <w:rFonts w:ascii="Times New Roman" w:hAnsi="Times New Roman" w:cs="Times New Roman"/>
          <w:color w:val="000000" w:themeColor="text1"/>
          <w:sz w:val="26"/>
          <w:szCs w:val="26"/>
        </w:rPr>
        <w:t>131-ФЗ;»;</w:t>
      </w:r>
    </w:p>
    <w:p w:rsidR="0059385C" w:rsidRPr="00AA7B1B" w:rsidRDefault="0059385C" w:rsidP="00AA7B1B">
      <w:pPr>
        <w:pStyle w:val="text"/>
        <w:spacing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E4751" w:rsidRPr="00E416DA" w:rsidRDefault="0059385C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/>
          <w:color w:val="000000" w:themeColor="text1"/>
          <w:sz w:val="26"/>
          <w:szCs w:val="26"/>
        </w:rPr>
      </w:pPr>
      <w:r w:rsidRPr="00082213">
        <w:rPr>
          <w:b/>
          <w:color w:val="000000" w:themeColor="text1"/>
          <w:sz w:val="26"/>
          <w:szCs w:val="26"/>
        </w:rPr>
        <w:t>3.</w:t>
      </w:r>
      <w:r>
        <w:rPr>
          <w:color w:val="000000" w:themeColor="text1"/>
          <w:sz w:val="26"/>
          <w:szCs w:val="26"/>
        </w:rPr>
        <w:t xml:space="preserve"> </w:t>
      </w:r>
      <w:r w:rsidRPr="00E416DA">
        <w:rPr>
          <w:b/>
          <w:color w:val="000000" w:themeColor="text1"/>
          <w:sz w:val="26"/>
          <w:szCs w:val="26"/>
        </w:rPr>
        <w:t>Д</w:t>
      </w:r>
      <w:r w:rsidR="00BE4751" w:rsidRPr="00E416DA">
        <w:rPr>
          <w:b/>
          <w:color w:val="000000" w:themeColor="text1"/>
          <w:sz w:val="26"/>
          <w:szCs w:val="26"/>
        </w:rPr>
        <w:t>ополнить</w:t>
      </w:r>
      <w:r w:rsidR="00802CAC" w:rsidRPr="00E416DA">
        <w:rPr>
          <w:b/>
          <w:color w:val="000000" w:themeColor="text1"/>
          <w:sz w:val="26"/>
          <w:szCs w:val="26"/>
        </w:rPr>
        <w:t xml:space="preserve"> </w:t>
      </w:r>
      <w:r w:rsidR="00BE4751" w:rsidRPr="00E416DA">
        <w:rPr>
          <w:b/>
          <w:color w:val="000000" w:themeColor="text1"/>
          <w:sz w:val="26"/>
          <w:szCs w:val="26"/>
        </w:rPr>
        <w:t>Устав</w:t>
      </w:r>
      <w:r w:rsidR="00802CAC" w:rsidRPr="00E416DA">
        <w:rPr>
          <w:b/>
          <w:color w:val="000000" w:themeColor="text1"/>
          <w:sz w:val="26"/>
          <w:szCs w:val="26"/>
        </w:rPr>
        <w:t xml:space="preserve"> </w:t>
      </w:r>
      <w:r w:rsidR="00BE4751" w:rsidRPr="00E416DA">
        <w:rPr>
          <w:b/>
          <w:color w:val="000000" w:themeColor="text1"/>
          <w:sz w:val="26"/>
          <w:szCs w:val="26"/>
        </w:rPr>
        <w:t>статьей</w:t>
      </w:r>
      <w:r w:rsidR="00802CAC" w:rsidRPr="00E416DA">
        <w:rPr>
          <w:b/>
          <w:color w:val="000000" w:themeColor="text1"/>
          <w:sz w:val="26"/>
          <w:szCs w:val="26"/>
        </w:rPr>
        <w:t xml:space="preserve"> </w:t>
      </w:r>
      <w:r w:rsidR="001F1393" w:rsidRPr="00E416DA">
        <w:rPr>
          <w:b/>
          <w:color w:val="000000" w:themeColor="text1"/>
          <w:sz w:val="26"/>
          <w:szCs w:val="26"/>
        </w:rPr>
        <w:t>12.1</w:t>
      </w:r>
      <w:r w:rsidR="00802CAC" w:rsidRPr="00E416DA">
        <w:rPr>
          <w:b/>
          <w:color w:val="000000" w:themeColor="text1"/>
          <w:sz w:val="26"/>
          <w:szCs w:val="26"/>
        </w:rPr>
        <w:t xml:space="preserve"> </w:t>
      </w:r>
      <w:r w:rsidR="00BE4751" w:rsidRPr="00E416DA">
        <w:rPr>
          <w:b/>
          <w:color w:val="000000" w:themeColor="text1"/>
          <w:sz w:val="26"/>
          <w:szCs w:val="26"/>
        </w:rPr>
        <w:t>следующего</w:t>
      </w:r>
      <w:r w:rsidR="00802CAC" w:rsidRPr="00E416DA">
        <w:rPr>
          <w:b/>
          <w:color w:val="000000" w:themeColor="text1"/>
          <w:sz w:val="26"/>
          <w:szCs w:val="26"/>
        </w:rPr>
        <w:t xml:space="preserve"> </w:t>
      </w:r>
      <w:r w:rsidR="00BE4751" w:rsidRPr="00E416DA">
        <w:rPr>
          <w:b/>
          <w:color w:val="000000" w:themeColor="text1"/>
          <w:sz w:val="26"/>
          <w:szCs w:val="26"/>
        </w:rPr>
        <w:t>содержания:</w:t>
      </w:r>
    </w:p>
    <w:p w:rsidR="00BE4751" w:rsidRPr="00AA7B1B" w:rsidRDefault="00BE4751" w:rsidP="00AA7B1B">
      <w:pPr>
        <w:pStyle w:val="ConsPlusNormal"/>
        <w:spacing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AA7B1B">
        <w:rPr>
          <w:rFonts w:ascii="Times New Roman" w:hAnsi="Times New Roman" w:cs="Times New Roman"/>
          <w:sz w:val="26"/>
          <w:szCs w:val="26"/>
        </w:rPr>
        <w:t>«</w:t>
      </w:r>
      <w:r w:rsidRPr="00AA7B1B">
        <w:rPr>
          <w:rFonts w:ascii="Times New Roman" w:hAnsi="Times New Roman" w:cs="Times New Roman"/>
          <w:b/>
          <w:sz w:val="26"/>
          <w:szCs w:val="26"/>
        </w:rPr>
        <w:t>Статья</w:t>
      </w:r>
      <w:r w:rsidR="00802CAC" w:rsidRPr="00AA7B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b/>
          <w:sz w:val="26"/>
          <w:szCs w:val="26"/>
        </w:rPr>
        <w:t>12.1</w:t>
      </w:r>
      <w:r w:rsidR="00802CAC" w:rsidRPr="00AA7B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b/>
          <w:sz w:val="26"/>
          <w:szCs w:val="26"/>
        </w:rPr>
        <w:t>Полномочия</w:t>
      </w:r>
      <w:r w:rsidR="00802CAC" w:rsidRPr="00AA7B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b/>
          <w:sz w:val="26"/>
          <w:szCs w:val="26"/>
        </w:rPr>
        <w:t>органов</w:t>
      </w:r>
      <w:r w:rsidR="00802CAC" w:rsidRPr="00AA7B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b/>
          <w:sz w:val="26"/>
          <w:szCs w:val="26"/>
        </w:rPr>
        <w:t>местного</w:t>
      </w:r>
      <w:r w:rsidR="00802CAC" w:rsidRPr="00AA7B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b/>
          <w:sz w:val="26"/>
          <w:szCs w:val="26"/>
        </w:rPr>
        <w:t>самоуправления</w:t>
      </w:r>
      <w:r w:rsidR="00802CAC" w:rsidRPr="00AA7B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b/>
          <w:sz w:val="26"/>
          <w:szCs w:val="26"/>
        </w:rPr>
        <w:t>сельского</w:t>
      </w:r>
      <w:r w:rsidR="00802CAC" w:rsidRPr="00AA7B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b/>
          <w:sz w:val="26"/>
          <w:szCs w:val="26"/>
        </w:rPr>
        <w:t>поселения</w:t>
      </w:r>
      <w:r w:rsidR="00802CAC" w:rsidRPr="00AA7B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b/>
          <w:sz w:val="26"/>
          <w:szCs w:val="26"/>
        </w:rPr>
        <w:t>в</w:t>
      </w:r>
      <w:r w:rsidR="00802CAC" w:rsidRPr="00AA7B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b/>
          <w:sz w:val="26"/>
          <w:szCs w:val="26"/>
        </w:rPr>
        <w:t>сфере</w:t>
      </w:r>
      <w:r w:rsidR="00802CAC" w:rsidRPr="00AA7B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b/>
          <w:sz w:val="26"/>
          <w:szCs w:val="26"/>
        </w:rPr>
        <w:t>международных</w:t>
      </w:r>
      <w:r w:rsidR="00802CAC" w:rsidRPr="00AA7B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b/>
          <w:sz w:val="26"/>
          <w:szCs w:val="26"/>
        </w:rPr>
        <w:t>и</w:t>
      </w:r>
      <w:r w:rsidR="00802CAC" w:rsidRPr="00AA7B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b/>
          <w:sz w:val="26"/>
          <w:szCs w:val="26"/>
        </w:rPr>
        <w:t>внешнеэкономических</w:t>
      </w:r>
      <w:r w:rsidR="00802CAC" w:rsidRPr="00AA7B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b/>
          <w:sz w:val="26"/>
          <w:szCs w:val="26"/>
        </w:rPr>
        <w:t>связей</w:t>
      </w:r>
    </w:p>
    <w:p w:rsidR="00BE4751" w:rsidRPr="00AA7B1B" w:rsidRDefault="00BE4751" w:rsidP="00AA7B1B">
      <w:pPr>
        <w:pStyle w:val="ConsPlusNormal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A7B1B">
        <w:rPr>
          <w:rFonts w:ascii="Times New Roman" w:hAnsi="Times New Roman" w:cs="Times New Roman"/>
          <w:sz w:val="26"/>
          <w:szCs w:val="26"/>
        </w:rPr>
        <w:t>1.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Международные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внешнеэкономические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связи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осуществляются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органами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местного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самоуправления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сельского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поселения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в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целях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решения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вопросов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местного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значения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по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согласованию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с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органами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государственной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власти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Республики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Коми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в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порядке,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установленном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законом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Республики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Коми.</w:t>
      </w:r>
    </w:p>
    <w:p w:rsidR="00BE4751" w:rsidRPr="00AA7B1B" w:rsidRDefault="00BE4751" w:rsidP="00AA7B1B">
      <w:pPr>
        <w:pStyle w:val="ConsPlusNormal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A7B1B">
        <w:rPr>
          <w:rFonts w:ascii="Times New Roman" w:hAnsi="Times New Roman" w:cs="Times New Roman"/>
          <w:sz w:val="26"/>
          <w:szCs w:val="26"/>
        </w:rPr>
        <w:t>2.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К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полномочиям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органов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местного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самоуправления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сельского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поселения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в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сфере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международных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внешнеэкономических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связей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относятся:</w:t>
      </w:r>
    </w:p>
    <w:p w:rsidR="00BE4751" w:rsidRPr="00AA7B1B" w:rsidRDefault="00BE4751" w:rsidP="00AA7B1B">
      <w:pPr>
        <w:pStyle w:val="ConsPlusNormal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A7B1B">
        <w:rPr>
          <w:rFonts w:ascii="Times New Roman" w:hAnsi="Times New Roman" w:cs="Times New Roman"/>
          <w:sz w:val="26"/>
          <w:szCs w:val="26"/>
        </w:rPr>
        <w:t>1)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проведение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встреч,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консультаций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иных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мероприятий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в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сфере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международных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внешнеэкономических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связей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с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представителями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государственно-территориальных,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административно-территориальных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муниципальных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образований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иностранных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государств;</w:t>
      </w:r>
    </w:p>
    <w:p w:rsidR="00BE4751" w:rsidRPr="00AA7B1B" w:rsidRDefault="00BE4751" w:rsidP="00AA7B1B">
      <w:pPr>
        <w:ind w:firstLine="720"/>
        <w:jc w:val="both"/>
        <w:rPr>
          <w:sz w:val="26"/>
          <w:szCs w:val="26"/>
        </w:rPr>
      </w:pPr>
      <w:r w:rsidRPr="00AA7B1B">
        <w:rPr>
          <w:sz w:val="26"/>
          <w:szCs w:val="26"/>
        </w:rPr>
        <w:t>2)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заключение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соглашений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об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осуществлении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международных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внешнеэкономических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связей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органов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местного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самоуправления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сельского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поселения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с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органами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местного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самоуправления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иностранных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государств;</w:t>
      </w:r>
    </w:p>
    <w:p w:rsidR="00BE4751" w:rsidRPr="00AA7B1B" w:rsidRDefault="00BE4751" w:rsidP="00AA7B1B">
      <w:pPr>
        <w:ind w:firstLine="720"/>
        <w:jc w:val="both"/>
        <w:rPr>
          <w:sz w:val="26"/>
          <w:szCs w:val="26"/>
        </w:rPr>
      </w:pPr>
      <w:r w:rsidRPr="00AA7B1B">
        <w:rPr>
          <w:sz w:val="26"/>
          <w:szCs w:val="26"/>
        </w:rPr>
        <w:t>3)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участие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в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деятельности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международных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организаций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в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сфере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межмуниципального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сотрудничества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в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рамках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полномочий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органов,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созданных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специально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для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этой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цели;</w:t>
      </w:r>
    </w:p>
    <w:p w:rsidR="00BE4751" w:rsidRPr="00AA7B1B" w:rsidRDefault="00BE4751" w:rsidP="00AA7B1B">
      <w:pPr>
        <w:ind w:firstLine="720"/>
        <w:jc w:val="both"/>
        <w:rPr>
          <w:sz w:val="26"/>
          <w:szCs w:val="26"/>
        </w:rPr>
      </w:pPr>
      <w:r w:rsidRPr="00AA7B1B">
        <w:rPr>
          <w:sz w:val="26"/>
          <w:szCs w:val="26"/>
        </w:rPr>
        <w:t>4)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участие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в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разработке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реализации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проектов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международных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программ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межмуниципального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сотрудничества;</w:t>
      </w:r>
    </w:p>
    <w:p w:rsidR="00BE4751" w:rsidRPr="00AA7B1B" w:rsidRDefault="00BE4751" w:rsidP="00AA7B1B">
      <w:pPr>
        <w:pStyle w:val="ConsPlusNormal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A7B1B">
        <w:rPr>
          <w:rFonts w:ascii="Times New Roman" w:hAnsi="Times New Roman" w:cs="Times New Roman"/>
          <w:sz w:val="26"/>
          <w:szCs w:val="26"/>
        </w:rPr>
        <w:t>5)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иные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полномочия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в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сфере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международных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внешнеэкономических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lastRenderedPageBreak/>
        <w:t>связей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органов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местного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самоуправления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в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соответствии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с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международными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договорами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Российской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Федерации,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федеральными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законами,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иными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нормативными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правовыми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актами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Российской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Федерации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Pr="00AA7B1B">
        <w:rPr>
          <w:rFonts w:ascii="Times New Roman" w:hAnsi="Times New Roman" w:cs="Times New Roman"/>
          <w:sz w:val="26"/>
          <w:szCs w:val="26"/>
        </w:rPr>
        <w:t>законами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="00553E39" w:rsidRPr="00AA7B1B">
        <w:rPr>
          <w:rFonts w:ascii="Times New Roman" w:hAnsi="Times New Roman" w:cs="Times New Roman"/>
          <w:sz w:val="26"/>
          <w:szCs w:val="26"/>
        </w:rPr>
        <w:t>Республики</w:t>
      </w:r>
      <w:r w:rsidR="00802CAC" w:rsidRPr="00AA7B1B">
        <w:rPr>
          <w:rFonts w:ascii="Times New Roman" w:hAnsi="Times New Roman" w:cs="Times New Roman"/>
          <w:sz w:val="26"/>
          <w:szCs w:val="26"/>
        </w:rPr>
        <w:t xml:space="preserve"> </w:t>
      </w:r>
      <w:r w:rsidR="00553E39" w:rsidRPr="00AA7B1B">
        <w:rPr>
          <w:rFonts w:ascii="Times New Roman" w:hAnsi="Times New Roman" w:cs="Times New Roman"/>
          <w:sz w:val="26"/>
          <w:szCs w:val="26"/>
        </w:rPr>
        <w:t>Коми</w:t>
      </w:r>
      <w:r w:rsidRPr="00AA7B1B">
        <w:rPr>
          <w:rFonts w:ascii="Times New Roman" w:hAnsi="Times New Roman" w:cs="Times New Roman"/>
          <w:sz w:val="26"/>
          <w:szCs w:val="26"/>
        </w:rPr>
        <w:t>.</w:t>
      </w:r>
    </w:p>
    <w:p w:rsidR="0059385C" w:rsidRPr="00AA7B1B" w:rsidRDefault="0059385C" w:rsidP="00AA7B1B">
      <w:pPr>
        <w:pStyle w:val="text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802CAC" w:rsidRPr="00E416DA" w:rsidRDefault="0059385C" w:rsidP="00AA7B1B">
      <w:pPr>
        <w:pStyle w:val="text"/>
        <w:spacing w:line="240" w:lineRule="auto"/>
        <w:ind w:firstLine="720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082213">
        <w:rPr>
          <w:rFonts w:ascii="Times New Roman" w:hAnsi="Times New Roman" w:cs="Times New Roman"/>
          <w:b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416DA">
        <w:rPr>
          <w:rFonts w:ascii="Times New Roman" w:hAnsi="Times New Roman" w:cs="Times New Roman"/>
          <w:b/>
          <w:sz w:val="26"/>
          <w:szCs w:val="26"/>
          <w:lang w:eastAsia="ru-RU"/>
        </w:rPr>
        <w:t>С</w:t>
      </w:r>
      <w:r w:rsidR="00802CAC" w:rsidRPr="00E416DA">
        <w:rPr>
          <w:rFonts w:ascii="Times New Roman" w:hAnsi="Times New Roman" w:cs="Times New Roman"/>
          <w:b/>
          <w:sz w:val="26"/>
          <w:szCs w:val="26"/>
          <w:lang w:eastAsia="ru-RU"/>
        </w:rPr>
        <w:t>татью 15 Устава изложить в новой редакции:</w:t>
      </w:r>
    </w:p>
    <w:p w:rsidR="00802CAC" w:rsidRPr="00AA7B1B" w:rsidRDefault="00802CAC" w:rsidP="00AA7B1B">
      <w:pPr>
        <w:pStyle w:val="ConsPlusNormal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A7B1B">
        <w:rPr>
          <w:rFonts w:ascii="Times New Roman" w:hAnsi="Times New Roman" w:cs="Times New Roman"/>
          <w:b/>
          <w:sz w:val="26"/>
          <w:szCs w:val="26"/>
        </w:rPr>
        <w:t>«Статья 15</w:t>
      </w:r>
      <w:r w:rsidRPr="00AA7B1B">
        <w:rPr>
          <w:rFonts w:ascii="Times New Roman" w:hAnsi="Times New Roman" w:cs="Times New Roman"/>
          <w:b/>
          <w:bCs/>
          <w:sz w:val="26"/>
          <w:szCs w:val="26"/>
        </w:rPr>
        <w:t>. Местный референдум</w:t>
      </w:r>
    </w:p>
    <w:p w:rsidR="00802CAC" w:rsidRPr="00AA7B1B" w:rsidRDefault="00802CAC" w:rsidP="00AA7B1B">
      <w:pPr>
        <w:pStyle w:val="ConsPlusNormal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A7B1B">
        <w:rPr>
          <w:rFonts w:ascii="Times New Roman" w:hAnsi="Times New Roman" w:cs="Times New Roman"/>
          <w:sz w:val="26"/>
          <w:szCs w:val="26"/>
        </w:rPr>
        <w:t>1. В целях решения непосредственно населением вопросов местного значения проводится местный референдум.</w:t>
      </w:r>
    </w:p>
    <w:p w:rsidR="00802CAC" w:rsidRPr="00AA7B1B" w:rsidRDefault="00802CAC" w:rsidP="00AA7B1B">
      <w:pPr>
        <w:pStyle w:val="ConsPlusNormal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A7B1B">
        <w:rPr>
          <w:rFonts w:ascii="Times New Roman" w:hAnsi="Times New Roman" w:cs="Times New Roman"/>
          <w:sz w:val="26"/>
          <w:szCs w:val="26"/>
        </w:rPr>
        <w:t>2. Местный референдум проводится на всей территории муниципального образования.</w:t>
      </w:r>
    </w:p>
    <w:p w:rsidR="00802CAC" w:rsidRPr="00AA7B1B" w:rsidRDefault="00802CAC" w:rsidP="00AA7B1B">
      <w:pPr>
        <w:pStyle w:val="ConsPlusNormal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A7B1B">
        <w:rPr>
          <w:rFonts w:ascii="Times New Roman" w:hAnsi="Times New Roman" w:cs="Times New Roman"/>
          <w:sz w:val="26"/>
          <w:szCs w:val="26"/>
        </w:rPr>
        <w:t>Решение о назначении местного референдума принимается Советом сельского поселения:</w:t>
      </w:r>
    </w:p>
    <w:p w:rsidR="00802CAC" w:rsidRPr="00AA7B1B" w:rsidRDefault="00802CAC" w:rsidP="00AA7B1B">
      <w:pPr>
        <w:pStyle w:val="ConsPlusNormal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A7B1B">
        <w:rPr>
          <w:rFonts w:ascii="Times New Roman" w:hAnsi="Times New Roman" w:cs="Times New Roman"/>
          <w:sz w:val="26"/>
          <w:szCs w:val="26"/>
        </w:rPr>
        <w:t>1) по инициативе, выдвинутой гражданами Российской Федерации, имеющими право на участие в местном референдуме;</w:t>
      </w:r>
    </w:p>
    <w:p w:rsidR="00802CAC" w:rsidRPr="00AA7B1B" w:rsidRDefault="00802CAC" w:rsidP="00AA7B1B">
      <w:pPr>
        <w:pStyle w:val="ConsPlusNormal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bookmarkStart w:id="1" w:name="Bookmark3"/>
      <w:bookmarkEnd w:id="1"/>
      <w:r w:rsidRPr="00AA7B1B">
        <w:rPr>
          <w:rFonts w:ascii="Times New Roman" w:hAnsi="Times New Roman" w:cs="Times New Roman"/>
          <w:sz w:val="26"/>
          <w:szCs w:val="26"/>
        </w:rPr>
        <w:t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802CAC" w:rsidRPr="00AA7B1B" w:rsidRDefault="00802CAC" w:rsidP="00AA7B1B">
      <w:pPr>
        <w:pStyle w:val="ConsPlusNormal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A7B1B">
        <w:rPr>
          <w:rFonts w:ascii="Times New Roman" w:hAnsi="Times New Roman" w:cs="Times New Roman"/>
          <w:sz w:val="26"/>
          <w:szCs w:val="26"/>
        </w:rPr>
        <w:t>3) по инициативе Совета сельского поселения и главы сельского поселения, выдвинутой ими совместно.</w:t>
      </w:r>
    </w:p>
    <w:p w:rsidR="00802CAC" w:rsidRPr="00AA7B1B" w:rsidRDefault="00802CAC" w:rsidP="00AA7B1B">
      <w:pPr>
        <w:pStyle w:val="ConsPlusNormal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A7B1B">
        <w:rPr>
          <w:rFonts w:ascii="Times New Roman" w:hAnsi="Times New Roman" w:cs="Times New Roman"/>
          <w:sz w:val="26"/>
          <w:szCs w:val="26"/>
        </w:rPr>
        <w:t>3. Инициатива проведения референдума, выдвинутая гражданами, избирательными объединениями, иными общественными объединениями, указанными в пункте 2 части 2 настоящей статьи, оформляется в порядке, установленном федеральным законом и принимаемым в соответствии с ним законом Республики Коми.</w:t>
      </w:r>
    </w:p>
    <w:p w:rsidR="00802CAC" w:rsidRPr="00AA7B1B" w:rsidRDefault="00802CAC" w:rsidP="00AA7B1B">
      <w:pPr>
        <w:pStyle w:val="ConsPlusNormal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A7B1B">
        <w:rPr>
          <w:rFonts w:ascii="Times New Roman" w:hAnsi="Times New Roman" w:cs="Times New Roman"/>
          <w:sz w:val="26"/>
          <w:szCs w:val="26"/>
        </w:rPr>
        <w:t>Инициатива проведения референдума, выдвинутая совместно Советом сельского поселения и главой сельского поселения, оформляется правовыми актами Совета сельского поселения и главы сельского поселения.</w:t>
      </w:r>
    </w:p>
    <w:p w:rsidR="00802CAC" w:rsidRPr="00AA7B1B" w:rsidRDefault="00802CAC" w:rsidP="00AA7B1B">
      <w:pPr>
        <w:autoSpaceDE w:val="0"/>
        <w:autoSpaceDN w:val="0"/>
        <w:adjustRightInd w:val="0"/>
        <w:ind w:firstLine="720"/>
        <w:jc w:val="both"/>
        <w:rPr>
          <w:iCs/>
          <w:sz w:val="26"/>
          <w:szCs w:val="26"/>
        </w:rPr>
      </w:pPr>
      <w:r w:rsidRPr="00AA7B1B">
        <w:rPr>
          <w:rFonts w:eastAsia="Calibri"/>
          <w:sz w:val="26"/>
          <w:szCs w:val="26"/>
          <w:lang w:eastAsia="en-US"/>
        </w:rPr>
        <w:t xml:space="preserve">4. </w:t>
      </w:r>
      <w:r w:rsidRPr="00AA7B1B">
        <w:rPr>
          <w:sz w:val="26"/>
          <w:szCs w:val="26"/>
        </w:rPr>
        <w:t>Условием назначения местного референдума по инициативе граждан, избирательных объединений, иных общественных объединений, указанных в пункте 2 части 2 настоящей статьи, является сбор подписей в поддержку данной инициативы</w:t>
      </w:r>
      <w:r w:rsidRPr="00AA7B1B">
        <w:rPr>
          <w:iCs/>
          <w:sz w:val="26"/>
          <w:szCs w:val="26"/>
        </w:rPr>
        <w:t xml:space="preserve"> в количестве 5 процентов от числа участников референдума, зарегистрированных на территории проведения местного референдума, но не менее 25 подписей.</w:t>
      </w:r>
    </w:p>
    <w:p w:rsidR="00802CAC" w:rsidRPr="00AA7B1B" w:rsidRDefault="00802CAC" w:rsidP="00AA7B1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A7B1B">
        <w:rPr>
          <w:sz w:val="26"/>
          <w:szCs w:val="26"/>
        </w:rPr>
        <w:t>Для выдвижения инициативы проведения местного референдума гражданин Российской Федерации или группа граждан Российской Федерации, имеющие право на участие в местном референдуме, вправе образовать инициативную группу по проведению местного референдума в количестве не менее 10 человек, имеющих право на участие в местном референдуме.</w:t>
      </w:r>
    </w:p>
    <w:p w:rsidR="00802CAC" w:rsidRPr="00AA7B1B" w:rsidRDefault="00802CAC" w:rsidP="00AA7B1B">
      <w:pPr>
        <w:pStyle w:val="ConsPlusNormal"/>
        <w:spacing w:line="240" w:lineRule="auto"/>
        <w:ind w:firstLine="72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A7B1B">
        <w:rPr>
          <w:rFonts w:ascii="Times New Roman" w:eastAsia="Calibri" w:hAnsi="Times New Roman" w:cs="Times New Roman"/>
          <w:sz w:val="26"/>
          <w:szCs w:val="26"/>
          <w:lang w:eastAsia="en-US"/>
        </w:rPr>
        <w:t>Инициативная группа по проведению референдума обращается в избирательную комиссию, организующую подготовку и проведение выборов в органы местного самоуправления, местного референдума на территории поселения, которая со дня обращения инициативной группы действует в качестве комиссии референдума, с ходатайством о регистрации группы.</w:t>
      </w:r>
    </w:p>
    <w:p w:rsidR="00802CAC" w:rsidRPr="00AA7B1B" w:rsidRDefault="00802CAC" w:rsidP="00AA7B1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A7B1B">
        <w:rPr>
          <w:sz w:val="26"/>
          <w:szCs w:val="26"/>
        </w:rPr>
        <w:t xml:space="preserve">5. Проверка соответствия вопроса, предлагаемого для вынесения на местный референдум, требованиям статьи 12 Федерального закона </w:t>
      </w:r>
      <w:r w:rsidR="00AA7B1B">
        <w:rPr>
          <w:sz w:val="26"/>
          <w:szCs w:val="26"/>
        </w:rPr>
        <w:t xml:space="preserve">                           </w:t>
      </w:r>
      <w:r w:rsidRPr="00AA7B1B">
        <w:rPr>
          <w:sz w:val="26"/>
          <w:szCs w:val="26"/>
        </w:rPr>
        <w:lastRenderedPageBreak/>
        <w:t>от 12.06.2002 № 67-ФЗ «Об основных гарантиях избирательных прав и права на участие в референдуме граждан Российской Федерации», статей 8 и 9 Закона Республики Коми от 27.09.2010 № 88-РЗ «О выборах и референдумах в Республике Коми» осуществляется Советом сельского поселения в течение 20 дней со дня поступления ходатайства инициативной группы по проведению референдума и приложенных к нему документов из комиссии референдума</w:t>
      </w:r>
      <w:r w:rsidRPr="00AA7B1B">
        <w:rPr>
          <w:rFonts w:eastAsia="Calibri"/>
          <w:sz w:val="26"/>
          <w:szCs w:val="26"/>
          <w:lang w:eastAsia="en-US"/>
        </w:rPr>
        <w:t>.</w:t>
      </w:r>
    </w:p>
    <w:p w:rsidR="00802CAC" w:rsidRPr="00AA7B1B" w:rsidRDefault="00802CAC" w:rsidP="00AA7B1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A7B1B">
        <w:rPr>
          <w:sz w:val="26"/>
          <w:szCs w:val="26"/>
        </w:rPr>
        <w:t>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 от 12.06.2002 № 67-ФЗ «Об основных гарантиях избирательных прав и права на участие в референдуме граждан Российской Федерации», статей 8 и 9 Закона Республики Коми от 27.09.2010 № 88-РЗ «О выборах и референдумах в Республике Коми» в порядке, установленном в муниципальном правовом акте Совета сельского поселения.</w:t>
      </w:r>
    </w:p>
    <w:p w:rsidR="00802CAC" w:rsidRPr="00AA7B1B" w:rsidRDefault="00802CAC" w:rsidP="00AA7B1B">
      <w:pPr>
        <w:ind w:firstLine="720"/>
        <w:jc w:val="both"/>
        <w:rPr>
          <w:sz w:val="26"/>
          <w:szCs w:val="26"/>
        </w:rPr>
      </w:pPr>
      <w:r w:rsidRPr="00AA7B1B">
        <w:rPr>
          <w:sz w:val="26"/>
          <w:szCs w:val="26"/>
        </w:rPr>
        <w:t xml:space="preserve">6. Совет сельского поселения, признавший, что вопрос, выносимый на референдум, соответствует требованиям статьи 12 Федерального закона </w:t>
      </w:r>
      <w:r w:rsidR="00AA7B1B">
        <w:rPr>
          <w:sz w:val="26"/>
          <w:szCs w:val="26"/>
        </w:rPr>
        <w:t xml:space="preserve">                  </w:t>
      </w:r>
      <w:r w:rsidRPr="00AA7B1B">
        <w:rPr>
          <w:sz w:val="26"/>
          <w:szCs w:val="26"/>
        </w:rPr>
        <w:t>от 12.06.2002 № 67-ФЗ «Об основных гарантиях избирательных прав и права на участие в референдуме граждан Российской Федерации», статей 8 и 9 Закона Республики Коми от 27.09.2010 № 88-РЗ «О выборах и референдумах в Республике Коми», не позднее чем через 3 дня со дня принятия соответствующего решения направляет его в комиссию референдума.</w:t>
      </w:r>
    </w:p>
    <w:p w:rsidR="00802CAC" w:rsidRPr="00AA7B1B" w:rsidRDefault="00802CAC" w:rsidP="00AA7B1B">
      <w:pPr>
        <w:ind w:firstLine="720"/>
        <w:jc w:val="both"/>
        <w:rPr>
          <w:sz w:val="26"/>
          <w:szCs w:val="26"/>
        </w:rPr>
      </w:pPr>
      <w:r w:rsidRPr="00AA7B1B">
        <w:rPr>
          <w:sz w:val="26"/>
          <w:szCs w:val="26"/>
        </w:rPr>
        <w:t>Комиссия референдума в 15-дневный срок со дня признания соответствия вопроса, выносимого на референдум, установленным требованиям осуществляет регистрацию инициативной группы по проведению референдума, выдает ей регистрационное свидетельство, а также сообщает об этом в средства массовой информации.</w:t>
      </w:r>
    </w:p>
    <w:p w:rsidR="00802CAC" w:rsidRPr="00AA7B1B" w:rsidRDefault="00802CAC" w:rsidP="00AA7B1B">
      <w:pPr>
        <w:ind w:firstLine="720"/>
        <w:jc w:val="both"/>
        <w:rPr>
          <w:sz w:val="26"/>
          <w:szCs w:val="26"/>
        </w:rPr>
      </w:pPr>
      <w:r w:rsidRPr="00AA7B1B">
        <w:rPr>
          <w:sz w:val="26"/>
          <w:szCs w:val="26"/>
        </w:rPr>
        <w:t>Регистрационное свидетельство инициативной группы по проведению референдума действительно до окончания кампании местного референдума.</w:t>
      </w:r>
    </w:p>
    <w:p w:rsidR="00802CAC" w:rsidRPr="00AA7B1B" w:rsidRDefault="00802CAC" w:rsidP="00AA7B1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A7B1B">
        <w:rPr>
          <w:sz w:val="26"/>
          <w:szCs w:val="26"/>
        </w:rPr>
        <w:t>7. Совет сельского поселения, признавший выносимый на референдум вопрос не отвечающим требованиям статьи 12 Федерального закона                        от 12.06.2002 № 67-ФЗ «Об основных гарантиях избирательных прав и права на участие в референдуме граждан Российской Федерации», статей 8 и 9 Закона Республики Коми от 27.09.2010 № 88-РЗ «О выборах и референдумах в Республике Коми», не позднее чем через 3 дня со дня принятия соответствующего решения направляет его в комиссию референдума.</w:t>
      </w:r>
    </w:p>
    <w:p w:rsidR="00802CAC" w:rsidRPr="00AA7B1B" w:rsidRDefault="00802CAC" w:rsidP="00AA7B1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A7B1B">
        <w:rPr>
          <w:sz w:val="26"/>
          <w:szCs w:val="26"/>
        </w:rPr>
        <w:t>Комиссия референдума, получившая решение о признании выносимого на референдум вопроса не отвечающим требованиям статьи 12 Федерального закона от 12.06.2002 № 67-ФЗ «Об основных гарантиях избирательных прав и права на участие в референдуме граждан Российской Федерации», статей 8 и 9 Закона Республики Коми от 27.09.2010 № 88-РЗ «О выборах и референдумах в Республике Коми», в 15-дневный срок со дня его получения принимает решение об отказе в регистрации инициативной группы по проведению референдума, в котором в обязательном порядке указываются основания отказа.</w:t>
      </w:r>
    </w:p>
    <w:p w:rsidR="00802CAC" w:rsidRPr="00AA7B1B" w:rsidRDefault="00802CAC" w:rsidP="00AA7B1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A7B1B">
        <w:rPr>
          <w:sz w:val="26"/>
          <w:szCs w:val="26"/>
        </w:rPr>
        <w:t xml:space="preserve">Основанием отказа инициативной группе по проведению референдума в регистрации может быть только нарушение инициативной группой </w:t>
      </w:r>
      <w:hyperlink r:id="rId9" w:history="1">
        <w:r w:rsidRPr="00AA7B1B">
          <w:rPr>
            <w:sz w:val="26"/>
            <w:szCs w:val="26"/>
          </w:rPr>
          <w:t>Конституции</w:t>
        </w:r>
      </w:hyperlink>
      <w:r w:rsidRPr="00AA7B1B">
        <w:rPr>
          <w:sz w:val="26"/>
          <w:szCs w:val="26"/>
        </w:rPr>
        <w:t xml:space="preserve"> Российской Федерации, федеральных законов, Конституции Республики Коми, законов Республики Коми, настоящего Устава. </w:t>
      </w:r>
    </w:p>
    <w:p w:rsidR="00802CAC" w:rsidRPr="00AA7B1B" w:rsidRDefault="00802CAC" w:rsidP="00AA7B1B">
      <w:pPr>
        <w:autoSpaceDE w:val="0"/>
        <w:autoSpaceDN w:val="0"/>
        <w:adjustRightInd w:val="0"/>
        <w:ind w:firstLine="720"/>
        <w:jc w:val="both"/>
        <w:rPr>
          <w:iCs/>
          <w:sz w:val="26"/>
          <w:szCs w:val="26"/>
        </w:rPr>
      </w:pPr>
      <w:r w:rsidRPr="00AA7B1B">
        <w:rPr>
          <w:iCs/>
          <w:sz w:val="26"/>
          <w:szCs w:val="26"/>
        </w:rPr>
        <w:lastRenderedPageBreak/>
        <w:t xml:space="preserve">8.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проведения. </w:t>
      </w:r>
      <w:r w:rsidRPr="00AA7B1B">
        <w:rPr>
          <w:sz w:val="26"/>
          <w:szCs w:val="26"/>
        </w:rPr>
        <w:t>Сбор подписей в поддержку инициативы проведения местного референдума проводится в течение 30 дней со дня, следующего за днем регистрации инициативной группы по проведению местного референдума</w:t>
      </w:r>
      <w:r w:rsidRPr="00AA7B1B">
        <w:rPr>
          <w:iCs/>
          <w:sz w:val="26"/>
          <w:szCs w:val="26"/>
        </w:rPr>
        <w:t>.</w:t>
      </w:r>
    </w:p>
    <w:p w:rsidR="00802CAC" w:rsidRPr="00AA7B1B" w:rsidRDefault="00802CAC" w:rsidP="00AA7B1B">
      <w:pPr>
        <w:pStyle w:val="ConsPlusNormal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A7B1B">
        <w:rPr>
          <w:rFonts w:ascii="Times New Roman" w:hAnsi="Times New Roman" w:cs="Times New Roman"/>
          <w:sz w:val="26"/>
          <w:szCs w:val="26"/>
        </w:rPr>
        <w:t xml:space="preserve">9. Местный референдум назначается Советом сельского поселения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Федеральным законом № 131-ФЗ, Конституцией Республики Коми, Законом Республики Коми от 27.09.2010 № 88-РЗ                     «О выборах и референдумах в Республике Коми», Уставом сельского поселения в течение 30 дней со дня поступления документов, на основании которых назначается местный референдум, и не позднее чем за 55 дней до дня голосования на местном референдуме. </w:t>
      </w:r>
    </w:p>
    <w:p w:rsidR="00802CAC" w:rsidRPr="00AA7B1B" w:rsidRDefault="00802CAC" w:rsidP="00AA7B1B">
      <w:pPr>
        <w:pStyle w:val="ConsPlusNormal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A7B1B">
        <w:rPr>
          <w:rFonts w:ascii="Times New Roman" w:hAnsi="Times New Roman" w:cs="Times New Roman"/>
          <w:sz w:val="26"/>
          <w:szCs w:val="26"/>
        </w:rPr>
        <w:t>В случае, если местный референдум не назначен Советом сельского поселения в установленные сроки, референдум назначается судом на основании обращения граждан, избирательных объединений, главы сельского поселения, органов государственной власти Республики Коми, Избирательной комиссии Республики Коми или прокурора.</w:t>
      </w:r>
    </w:p>
    <w:p w:rsidR="00802CAC" w:rsidRPr="00AA7B1B" w:rsidRDefault="00802CAC" w:rsidP="00AA7B1B">
      <w:pPr>
        <w:pStyle w:val="ConsPlusNormal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A7B1B">
        <w:rPr>
          <w:rFonts w:ascii="Times New Roman" w:hAnsi="Times New Roman" w:cs="Times New Roman"/>
          <w:sz w:val="26"/>
          <w:szCs w:val="26"/>
        </w:rPr>
        <w:t>10. В местном референдуме имеют право участвовать граждане, место жительства которых расположено в границах сельского поселения. Граждане участвуют в местном референдуме на основе всеобщего равного и прямого волеизъявления при тайном голосовании.</w:t>
      </w:r>
    </w:p>
    <w:p w:rsidR="00802CAC" w:rsidRPr="00AA7B1B" w:rsidRDefault="00802CAC" w:rsidP="00AA7B1B">
      <w:pPr>
        <w:pStyle w:val="ConsPlusNormal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A7B1B">
        <w:rPr>
          <w:rFonts w:ascii="Times New Roman" w:hAnsi="Times New Roman" w:cs="Times New Roman"/>
          <w:sz w:val="26"/>
          <w:szCs w:val="26"/>
        </w:rPr>
        <w:t>Итоги голосования и принятое на местном референдуме решение подлежат официальному опубликованию (обнародованию).</w:t>
      </w:r>
    </w:p>
    <w:p w:rsidR="00802CAC" w:rsidRPr="00AA7B1B" w:rsidRDefault="00802CAC" w:rsidP="00AA7B1B">
      <w:pPr>
        <w:pStyle w:val="ConsPlusNormal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A7B1B">
        <w:rPr>
          <w:rFonts w:ascii="Times New Roman" w:hAnsi="Times New Roman" w:cs="Times New Roman"/>
          <w:sz w:val="26"/>
          <w:szCs w:val="26"/>
        </w:rPr>
        <w:t>11.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802CAC" w:rsidRPr="00AA7B1B" w:rsidRDefault="00802CAC" w:rsidP="00AA7B1B">
      <w:pPr>
        <w:pStyle w:val="ConsPlusNormal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A7B1B">
        <w:rPr>
          <w:rFonts w:ascii="Times New Roman" w:hAnsi="Times New Roman" w:cs="Times New Roman"/>
          <w:sz w:val="26"/>
          <w:szCs w:val="26"/>
        </w:rPr>
        <w:t>12.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ними, определенным Уставом сельского поселения.</w:t>
      </w:r>
    </w:p>
    <w:p w:rsidR="00802CAC" w:rsidRPr="00AA7B1B" w:rsidRDefault="00802CAC" w:rsidP="00AA7B1B">
      <w:pPr>
        <w:pStyle w:val="ConsPlusNormal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A7B1B">
        <w:rPr>
          <w:rFonts w:ascii="Times New Roman" w:hAnsi="Times New Roman" w:cs="Times New Roman"/>
          <w:sz w:val="26"/>
          <w:szCs w:val="26"/>
        </w:rPr>
        <w:t>13. Решение о проведении местного референдума, а также принятое на местном референдуме решение может быть обжаловано в судебном порядке гражданами, органами местного самоуправления, прокурором, уполномоченными федеральным законом органами государственной власти.</w:t>
      </w:r>
    </w:p>
    <w:p w:rsidR="00802CAC" w:rsidRPr="00AA7B1B" w:rsidRDefault="00802CAC" w:rsidP="00AA7B1B">
      <w:pPr>
        <w:pStyle w:val="ConsPlusNormal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A7B1B">
        <w:rPr>
          <w:rFonts w:ascii="Times New Roman" w:hAnsi="Times New Roman" w:cs="Times New Roman"/>
          <w:sz w:val="26"/>
          <w:szCs w:val="26"/>
        </w:rPr>
        <w:t>14. Гарантии прав граждан на участие в местном референдуме,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Коми.</w:t>
      </w:r>
    </w:p>
    <w:p w:rsidR="00802CAC" w:rsidRDefault="00802CAC" w:rsidP="00AA7B1B">
      <w:pPr>
        <w:pStyle w:val="ConsPlusNormal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A7B1B">
        <w:rPr>
          <w:rFonts w:ascii="Times New Roman" w:hAnsi="Times New Roman" w:cs="Times New Roman"/>
          <w:sz w:val="26"/>
          <w:szCs w:val="26"/>
        </w:rPr>
        <w:t>15. В течение 2 лет со дня официального опубликования результатов местного референдума, местный референдум с такой же по смыслу формулировкой вопроса (вопросов) не проводится.</w:t>
      </w:r>
      <w:r w:rsidR="002756F2">
        <w:rPr>
          <w:rFonts w:ascii="Times New Roman" w:hAnsi="Times New Roman" w:cs="Times New Roman"/>
          <w:sz w:val="26"/>
          <w:szCs w:val="26"/>
        </w:rPr>
        <w:t>»;</w:t>
      </w:r>
    </w:p>
    <w:p w:rsidR="00082213" w:rsidRPr="00AA7B1B" w:rsidRDefault="00082213" w:rsidP="00AA7B1B">
      <w:pPr>
        <w:pStyle w:val="ConsPlusNormal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802CAC" w:rsidRPr="00E416DA" w:rsidRDefault="00082213" w:rsidP="00AA7B1B">
      <w:pPr>
        <w:pStyle w:val="text"/>
        <w:spacing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E416DA">
        <w:rPr>
          <w:rFonts w:ascii="Times New Roman" w:hAnsi="Times New Roman" w:cs="Times New Roman"/>
          <w:b/>
          <w:sz w:val="26"/>
          <w:szCs w:val="26"/>
          <w:lang w:eastAsia="ru-RU"/>
        </w:rPr>
        <w:t>5.</w:t>
      </w:r>
      <w:r w:rsidR="00802CAC" w:rsidRPr="00E416D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416DA">
        <w:rPr>
          <w:rFonts w:ascii="Times New Roman" w:hAnsi="Times New Roman" w:cs="Times New Roman"/>
          <w:b/>
          <w:sz w:val="26"/>
          <w:szCs w:val="26"/>
        </w:rPr>
        <w:t>Ч</w:t>
      </w:r>
      <w:r w:rsidR="00802CAC" w:rsidRPr="00E416DA">
        <w:rPr>
          <w:rFonts w:ascii="Times New Roman" w:hAnsi="Times New Roman" w:cs="Times New Roman"/>
          <w:b/>
          <w:sz w:val="26"/>
          <w:szCs w:val="26"/>
        </w:rPr>
        <w:t>ас</w:t>
      </w:r>
      <w:r w:rsidR="006A6EDF">
        <w:rPr>
          <w:rFonts w:ascii="Times New Roman" w:hAnsi="Times New Roman" w:cs="Times New Roman"/>
          <w:b/>
          <w:sz w:val="26"/>
          <w:szCs w:val="26"/>
        </w:rPr>
        <w:t xml:space="preserve">ть 2 статьи 16 Устава </w:t>
      </w:r>
      <w:r w:rsidR="00802CAC" w:rsidRPr="00E416DA">
        <w:rPr>
          <w:rFonts w:ascii="Times New Roman" w:hAnsi="Times New Roman" w:cs="Times New Roman"/>
          <w:b/>
          <w:sz w:val="26"/>
          <w:szCs w:val="26"/>
        </w:rPr>
        <w:t xml:space="preserve"> изложить в следующей редакции:</w:t>
      </w:r>
    </w:p>
    <w:p w:rsidR="00802CAC" w:rsidRPr="00AA7B1B" w:rsidRDefault="00802CAC" w:rsidP="00AA7B1B">
      <w:pPr>
        <w:pStyle w:val="ConsNormal"/>
        <w:tabs>
          <w:tab w:val="left" w:pos="0"/>
          <w:tab w:val="left" w:pos="993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AA7B1B">
        <w:rPr>
          <w:rFonts w:ascii="Times New Roman" w:hAnsi="Times New Roman"/>
          <w:sz w:val="26"/>
          <w:szCs w:val="26"/>
        </w:rPr>
        <w:t xml:space="preserve">«2. Муниципальные выборы назначаются Советом поселения в сроки, </w:t>
      </w:r>
      <w:r w:rsidRPr="00AA7B1B">
        <w:rPr>
          <w:rFonts w:ascii="Times New Roman" w:hAnsi="Times New Roman"/>
          <w:sz w:val="26"/>
          <w:szCs w:val="26"/>
        </w:rPr>
        <w:lastRenderedPageBreak/>
        <w:t xml:space="preserve">установленные федеральным законодательством. </w:t>
      </w:r>
      <w:r w:rsidRPr="00AA7B1B">
        <w:rPr>
          <w:rFonts w:ascii="Times New Roman" w:eastAsia="Calibri" w:hAnsi="Times New Roman"/>
          <w:sz w:val="26"/>
          <w:szCs w:val="26"/>
          <w:lang w:eastAsia="en-US"/>
        </w:rPr>
        <w:t>В случаях, установленных федеральным законом, муниципальные выборы назначаются избирательной комиссией, организующей подготовку и проведение выборов в органы местного самоуправления, местного референдума на территории поселения, или судом.</w:t>
      </w:r>
    </w:p>
    <w:p w:rsidR="00802CAC" w:rsidRDefault="00802CAC" w:rsidP="00AA7B1B">
      <w:pPr>
        <w:widowControl w:val="0"/>
        <w:tabs>
          <w:tab w:val="left" w:pos="0"/>
          <w:tab w:val="left" w:pos="993"/>
        </w:tabs>
        <w:suppressAutoHyphens/>
        <w:ind w:firstLine="720"/>
        <w:jc w:val="both"/>
        <w:rPr>
          <w:sz w:val="26"/>
          <w:szCs w:val="26"/>
          <w:lang w:eastAsia="ar-SA"/>
        </w:rPr>
      </w:pPr>
      <w:r w:rsidRPr="00AA7B1B">
        <w:rPr>
          <w:sz w:val="26"/>
          <w:szCs w:val="26"/>
          <w:lang w:eastAsia="ar-SA"/>
        </w:rPr>
        <w:t>Решение о назначении выборов депутатов Совета поселения должно быть принято не ранее чем за 90 дней и не позднее чем за 80 дней до дня го</w:t>
      </w:r>
      <w:r w:rsidR="00082213">
        <w:rPr>
          <w:sz w:val="26"/>
          <w:szCs w:val="26"/>
          <w:lang w:eastAsia="ar-SA"/>
        </w:rPr>
        <w:t>лосования.».</w:t>
      </w:r>
    </w:p>
    <w:p w:rsidR="00082213" w:rsidRPr="00AA7B1B" w:rsidRDefault="00082213" w:rsidP="00AA7B1B">
      <w:pPr>
        <w:widowControl w:val="0"/>
        <w:tabs>
          <w:tab w:val="left" w:pos="0"/>
          <w:tab w:val="left" w:pos="993"/>
        </w:tabs>
        <w:suppressAutoHyphens/>
        <w:ind w:firstLine="720"/>
        <w:jc w:val="both"/>
        <w:rPr>
          <w:sz w:val="26"/>
          <w:szCs w:val="26"/>
          <w:lang w:eastAsia="ar-SA"/>
        </w:rPr>
      </w:pPr>
    </w:p>
    <w:p w:rsidR="00802CAC" w:rsidRPr="002756F2" w:rsidRDefault="00082213" w:rsidP="00AA7B1B">
      <w:pPr>
        <w:pStyle w:val="ConsNormal"/>
        <w:tabs>
          <w:tab w:val="left" w:pos="0"/>
          <w:tab w:val="left" w:pos="993"/>
        </w:tabs>
        <w:spacing w:line="240" w:lineRule="auto"/>
        <w:rPr>
          <w:rFonts w:ascii="Times New Roman" w:hAnsi="Times New Roman"/>
          <w:b/>
          <w:sz w:val="26"/>
          <w:szCs w:val="26"/>
        </w:rPr>
      </w:pPr>
      <w:r w:rsidRPr="002756F2">
        <w:rPr>
          <w:rFonts w:ascii="Times New Roman" w:hAnsi="Times New Roman"/>
          <w:b/>
          <w:sz w:val="26"/>
          <w:szCs w:val="26"/>
          <w:lang w:eastAsia="ru-RU"/>
        </w:rPr>
        <w:t>6.</w:t>
      </w:r>
      <w:r w:rsidR="00802CAC" w:rsidRPr="002756F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2756F2">
        <w:rPr>
          <w:rFonts w:ascii="Times New Roman" w:hAnsi="Times New Roman"/>
          <w:b/>
          <w:sz w:val="26"/>
          <w:szCs w:val="26"/>
        </w:rPr>
        <w:t>С</w:t>
      </w:r>
      <w:r w:rsidR="00802CAC" w:rsidRPr="002756F2">
        <w:rPr>
          <w:rFonts w:ascii="Times New Roman" w:hAnsi="Times New Roman"/>
          <w:b/>
          <w:sz w:val="26"/>
          <w:szCs w:val="26"/>
        </w:rPr>
        <w:t xml:space="preserve">татью 17 Устава </w:t>
      </w:r>
      <w:r w:rsidR="002756F2" w:rsidRPr="002756F2">
        <w:rPr>
          <w:rFonts w:ascii="Times New Roman" w:hAnsi="Times New Roman"/>
          <w:b/>
          <w:sz w:val="26"/>
          <w:szCs w:val="26"/>
        </w:rPr>
        <w:t>изложить в следующей редакции</w:t>
      </w:r>
      <w:r w:rsidR="00802CAC" w:rsidRPr="002756F2">
        <w:rPr>
          <w:rFonts w:ascii="Times New Roman" w:hAnsi="Times New Roman"/>
          <w:b/>
          <w:sz w:val="26"/>
          <w:szCs w:val="26"/>
        </w:rPr>
        <w:t>:</w:t>
      </w:r>
    </w:p>
    <w:p w:rsidR="00802CAC" w:rsidRPr="00AA7B1B" w:rsidRDefault="00802CAC" w:rsidP="00AA7B1B">
      <w:pPr>
        <w:pStyle w:val="3"/>
        <w:numPr>
          <w:ilvl w:val="0"/>
          <w:numId w:val="0"/>
        </w:numPr>
        <w:spacing w:line="240" w:lineRule="auto"/>
        <w:ind w:firstLine="720"/>
        <w:rPr>
          <w:sz w:val="26"/>
          <w:szCs w:val="26"/>
        </w:rPr>
      </w:pPr>
      <w:r w:rsidRPr="00AA7B1B">
        <w:rPr>
          <w:b w:val="0"/>
          <w:sz w:val="26"/>
          <w:szCs w:val="26"/>
        </w:rPr>
        <w:t>«</w:t>
      </w:r>
      <w:r w:rsidRPr="00AA7B1B">
        <w:rPr>
          <w:sz w:val="26"/>
          <w:szCs w:val="26"/>
        </w:rPr>
        <w:t>Статья 17. Голосование по отзыву деп</w:t>
      </w:r>
      <w:r w:rsidR="006A6EDF">
        <w:rPr>
          <w:sz w:val="26"/>
          <w:szCs w:val="26"/>
        </w:rPr>
        <w:t>утата Совета сельского поселения</w:t>
      </w:r>
    </w:p>
    <w:p w:rsidR="00802CAC" w:rsidRPr="00AA7B1B" w:rsidRDefault="00802CAC" w:rsidP="00AA7B1B">
      <w:pPr>
        <w:ind w:firstLine="720"/>
        <w:jc w:val="both"/>
        <w:rPr>
          <w:sz w:val="26"/>
          <w:szCs w:val="26"/>
          <w:lang w:eastAsia="ar-SA"/>
        </w:rPr>
      </w:pPr>
      <w:r w:rsidRPr="00AA7B1B">
        <w:rPr>
          <w:sz w:val="26"/>
          <w:szCs w:val="26"/>
          <w:lang w:eastAsia="ar-SA"/>
        </w:rPr>
        <w:t>1. Голосование по отзыву депутата Сов</w:t>
      </w:r>
      <w:r w:rsidR="002F5454" w:rsidRPr="00AA7B1B">
        <w:rPr>
          <w:sz w:val="26"/>
          <w:szCs w:val="26"/>
          <w:lang w:eastAsia="ar-SA"/>
        </w:rPr>
        <w:t>ета сельского поселения</w:t>
      </w:r>
      <w:r w:rsidR="00E74D6D" w:rsidRPr="00AA7B1B">
        <w:rPr>
          <w:sz w:val="26"/>
          <w:szCs w:val="26"/>
          <w:lang w:eastAsia="ar-SA"/>
        </w:rPr>
        <w:t xml:space="preserve"> </w:t>
      </w:r>
      <w:r w:rsidRPr="00AA7B1B">
        <w:rPr>
          <w:sz w:val="26"/>
          <w:szCs w:val="26"/>
          <w:lang w:eastAsia="ar-SA"/>
        </w:rPr>
        <w:t xml:space="preserve">проводится по инициативе населения в порядке, установленном федеральным законом и принимаемым в соответствии с ним законом Республики Коми для проведения местного референдума, с учетом особенностей, предусмотренных Федеральным законом № 131-ФЗ. </w:t>
      </w:r>
    </w:p>
    <w:p w:rsidR="00802CAC" w:rsidRPr="00AA7B1B" w:rsidRDefault="00802CAC" w:rsidP="00AA7B1B">
      <w:pPr>
        <w:ind w:firstLine="720"/>
        <w:jc w:val="both"/>
        <w:rPr>
          <w:sz w:val="26"/>
          <w:szCs w:val="26"/>
          <w:lang w:eastAsia="ar-SA"/>
        </w:rPr>
      </w:pPr>
      <w:r w:rsidRPr="00AA7B1B">
        <w:rPr>
          <w:sz w:val="26"/>
          <w:szCs w:val="26"/>
          <w:lang w:eastAsia="ar-SA"/>
        </w:rPr>
        <w:t>2. Основаниями для отзыва депутатов Совета сельского поселения могут быть: нарушение законодательства Российской Федерации и Республики Коми, нормативных правовых актов органов государственной власти, принятых в пределах их компетенции, настоящего Устава, муниципальных нормативных правовых актов. При этом основаниями для отзыва служат только конкретные противоправные решения или действия (бездействие) депутата,</w:t>
      </w:r>
      <w:r w:rsidR="006A6EDF">
        <w:rPr>
          <w:sz w:val="26"/>
          <w:szCs w:val="26"/>
          <w:lang w:eastAsia="ar-SA"/>
        </w:rPr>
        <w:t xml:space="preserve"> </w:t>
      </w:r>
      <w:r w:rsidRPr="00AA7B1B">
        <w:rPr>
          <w:sz w:val="26"/>
          <w:szCs w:val="26"/>
          <w:lang w:eastAsia="ar-SA"/>
        </w:rPr>
        <w:t xml:space="preserve"> подтвержденные в судебном порядке. </w:t>
      </w:r>
    </w:p>
    <w:p w:rsidR="00802CAC" w:rsidRPr="00AA7B1B" w:rsidRDefault="00802CAC" w:rsidP="00AA7B1B">
      <w:pPr>
        <w:ind w:firstLine="720"/>
        <w:jc w:val="both"/>
        <w:rPr>
          <w:sz w:val="26"/>
          <w:szCs w:val="26"/>
          <w:lang w:eastAsia="ar-SA"/>
        </w:rPr>
      </w:pPr>
      <w:r w:rsidRPr="00AA7B1B">
        <w:rPr>
          <w:sz w:val="26"/>
          <w:szCs w:val="26"/>
          <w:lang w:eastAsia="ar-SA"/>
        </w:rPr>
        <w:t xml:space="preserve">3. Депутат имеет право дать избирателям объяснения по поводу обстоятельств, выдвигаемых в качестве оснований для отзыва. </w:t>
      </w:r>
    </w:p>
    <w:p w:rsidR="00802CAC" w:rsidRPr="00AA7B1B" w:rsidRDefault="00802CAC" w:rsidP="00AA7B1B">
      <w:pPr>
        <w:ind w:firstLine="720"/>
        <w:jc w:val="both"/>
        <w:rPr>
          <w:sz w:val="26"/>
          <w:szCs w:val="26"/>
          <w:lang w:eastAsia="ar-SA"/>
        </w:rPr>
      </w:pPr>
      <w:r w:rsidRPr="00AA7B1B">
        <w:rPr>
          <w:sz w:val="26"/>
          <w:szCs w:val="26"/>
          <w:lang w:eastAsia="ar-SA"/>
        </w:rPr>
        <w:t>4. Голосование по отзыву депутата</w:t>
      </w:r>
      <w:r w:rsidR="00E74D6D" w:rsidRPr="00AA7B1B">
        <w:rPr>
          <w:sz w:val="26"/>
          <w:szCs w:val="26"/>
          <w:lang w:eastAsia="ar-SA"/>
        </w:rPr>
        <w:t xml:space="preserve"> </w:t>
      </w:r>
      <w:r w:rsidRPr="00AA7B1B">
        <w:rPr>
          <w:sz w:val="26"/>
          <w:szCs w:val="26"/>
          <w:lang w:eastAsia="ar-SA"/>
        </w:rPr>
        <w:t>назначается Советом сельского поселения по инициативе, выдвинутой инициативной группой избирателей в составе не менее десяти избирателей, зарегистрированных в избирательном округе, по которому был избран депутат.</w:t>
      </w:r>
    </w:p>
    <w:p w:rsidR="00802CAC" w:rsidRPr="00AA7B1B" w:rsidRDefault="00802CAC" w:rsidP="00AA7B1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A7B1B">
        <w:rPr>
          <w:sz w:val="26"/>
          <w:szCs w:val="26"/>
        </w:rPr>
        <w:t xml:space="preserve">Выдвижение инициативы о проведении голосования по отзыву депутата </w:t>
      </w:r>
      <w:r w:rsidRPr="00AA7B1B">
        <w:rPr>
          <w:sz w:val="26"/>
          <w:szCs w:val="26"/>
          <w:lang w:eastAsia="ar-SA"/>
        </w:rPr>
        <w:t>Совета поселения</w:t>
      </w:r>
      <w:r w:rsidRPr="00AA7B1B">
        <w:rPr>
          <w:sz w:val="26"/>
          <w:szCs w:val="26"/>
        </w:rPr>
        <w:t xml:space="preserve">, регистрация инициативной группы по проведению голосования по отзыву депутата </w:t>
      </w:r>
      <w:r w:rsidRPr="00AA7B1B">
        <w:rPr>
          <w:sz w:val="26"/>
          <w:szCs w:val="26"/>
          <w:lang w:eastAsia="ar-SA"/>
        </w:rPr>
        <w:t xml:space="preserve">Совета поселения, </w:t>
      </w:r>
      <w:r w:rsidRPr="00AA7B1B">
        <w:rPr>
          <w:sz w:val="26"/>
          <w:szCs w:val="26"/>
        </w:rPr>
        <w:t xml:space="preserve">сбор и проверка подписей в поддержку указанной инициативы, проверка правильности оформления подписных листов осуществляются в соответствии с процедурой, предусмотренной </w:t>
      </w:r>
      <w:r w:rsidRPr="00AA7B1B">
        <w:rPr>
          <w:sz w:val="26"/>
          <w:szCs w:val="26"/>
          <w:lang w:eastAsia="ar-SA"/>
        </w:rPr>
        <w:t>Федеральны</w:t>
      </w:r>
      <w:r w:rsidR="00C72391" w:rsidRPr="00AA7B1B">
        <w:rPr>
          <w:sz w:val="26"/>
          <w:szCs w:val="26"/>
          <w:lang w:eastAsia="ar-SA"/>
        </w:rPr>
        <w:t>м законом от 12.06.2002 № 67-ФЗ</w:t>
      </w:r>
      <w:r w:rsidRPr="00AA7B1B">
        <w:rPr>
          <w:sz w:val="26"/>
          <w:szCs w:val="26"/>
          <w:lang w:eastAsia="ar-SA"/>
        </w:rPr>
        <w:t xml:space="preserve"> «Об основных гарантиях избирательных прав и права на участие в референдуме граждан Российской Федерации», Законом Республики Коми от 27.09.2010 № 88-РЗ «О выборах и референдумах в Республике Коми» и на</w:t>
      </w:r>
      <w:r w:rsidRPr="00AA7B1B">
        <w:rPr>
          <w:sz w:val="26"/>
          <w:szCs w:val="26"/>
        </w:rPr>
        <w:t>стоящим Уставом для выдвижения инициативы по проведению местного референдума, с учетом особенностей, предусмотренных настоящей статьей.</w:t>
      </w:r>
    </w:p>
    <w:p w:rsidR="00802CAC" w:rsidRPr="00AA7B1B" w:rsidRDefault="00802CAC" w:rsidP="00AA7B1B">
      <w:pPr>
        <w:ind w:firstLine="720"/>
        <w:jc w:val="both"/>
        <w:rPr>
          <w:sz w:val="26"/>
          <w:szCs w:val="26"/>
          <w:lang w:eastAsia="ar-SA"/>
        </w:rPr>
      </w:pPr>
      <w:r w:rsidRPr="00AA7B1B">
        <w:rPr>
          <w:sz w:val="26"/>
          <w:szCs w:val="26"/>
          <w:lang w:eastAsia="ar-SA"/>
        </w:rPr>
        <w:t xml:space="preserve">В ходатайстве о регистрации инициативной группы по проведению </w:t>
      </w:r>
      <w:r w:rsidRPr="00AA7B1B">
        <w:rPr>
          <w:sz w:val="26"/>
          <w:szCs w:val="26"/>
        </w:rPr>
        <w:t xml:space="preserve">голосования по отзыву депутата </w:t>
      </w:r>
      <w:r w:rsidRPr="00AA7B1B">
        <w:rPr>
          <w:sz w:val="26"/>
          <w:szCs w:val="26"/>
          <w:lang w:eastAsia="ar-SA"/>
        </w:rPr>
        <w:t>Совета поселения</w:t>
      </w:r>
      <w:r w:rsidR="006A6EDF">
        <w:rPr>
          <w:sz w:val="26"/>
          <w:szCs w:val="26"/>
          <w:lang w:eastAsia="ar-SA"/>
        </w:rPr>
        <w:t xml:space="preserve"> должны</w:t>
      </w:r>
      <w:r w:rsidRPr="00AA7B1B">
        <w:rPr>
          <w:sz w:val="26"/>
          <w:szCs w:val="26"/>
          <w:lang w:eastAsia="ar-SA"/>
        </w:rPr>
        <w:t xml:space="preserve"> быть указаны сведения и приложены документы, предусмотренные Федеральным законом от 12.06.2002 № 67-ФЗ «Об основных гарантиях избирательных прав и права на участие в референдуме граждан Российской Федерации», Законом Республики Коми от 27.09.2010 № 88-РЗ «О выборах и референдумах в Республике Коми» для проведения местного референдума, а также:</w:t>
      </w:r>
    </w:p>
    <w:p w:rsidR="00802CAC" w:rsidRPr="00AA7B1B" w:rsidRDefault="00802CAC" w:rsidP="00AA7B1B">
      <w:pPr>
        <w:numPr>
          <w:ilvl w:val="0"/>
          <w:numId w:val="5"/>
        </w:numPr>
        <w:ind w:left="0" w:firstLine="720"/>
        <w:jc w:val="both"/>
        <w:rPr>
          <w:sz w:val="26"/>
          <w:szCs w:val="26"/>
          <w:lang w:eastAsia="ar-SA"/>
        </w:rPr>
      </w:pPr>
      <w:r w:rsidRPr="00AA7B1B">
        <w:rPr>
          <w:sz w:val="26"/>
          <w:szCs w:val="26"/>
          <w:lang w:eastAsia="ar-SA"/>
        </w:rPr>
        <w:lastRenderedPageBreak/>
        <w:t>указаны конкретные противоправные решения или действия (бездействие) депутата Совета поселения,</w:t>
      </w:r>
      <w:r w:rsidR="006A6EDF">
        <w:rPr>
          <w:sz w:val="26"/>
          <w:szCs w:val="26"/>
          <w:lang w:eastAsia="ar-SA"/>
        </w:rPr>
        <w:t xml:space="preserve"> </w:t>
      </w:r>
      <w:r w:rsidRPr="00AA7B1B">
        <w:rPr>
          <w:sz w:val="26"/>
          <w:szCs w:val="26"/>
          <w:lang w:eastAsia="ar-SA"/>
        </w:rPr>
        <w:t>послужившие основанием для выдвижения инициативы проведения голосования по отзыву;</w:t>
      </w:r>
    </w:p>
    <w:p w:rsidR="00802CAC" w:rsidRPr="00AA7B1B" w:rsidRDefault="00802CAC" w:rsidP="00AA7B1B">
      <w:pPr>
        <w:numPr>
          <w:ilvl w:val="0"/>
          <w:numId w:val="5"/>
        </w:numPr>
        <w:ind w:left="0" w:firstLine="720"/>
        <w:jc w:val="both"/>
        <w:rPr>
          <w:sz w:val="26"/>
          <w:szCs w:val="26"/>
          <w:lang w:eastAsia="ar-SA"/>
        </w:rPr>
      </w:pPr>
      <w:r w:rsidRPr="00AA7B1B">
        <w:rPr>
          <w:sz w:val="26"/>
          <w:szCs w:val="26"/>
        </w:rPr>
        <w:t xml:space="preserve">приложена копия вступившего в законную силу судебного решения, </w:t>
      </w:r>
      <w:r w:rsidRPr="00AA7B1B">
        <w:rPr>
          <w:sz w:val="26"/>
          <w:szCs w:val="26"/>
          <w:lang w:eastAsia="ar-SA"/>
        </w:rPr>
        <w:t>подтверждающего принятие (совершение) депутатом Совета поселения противоправного решения или действия (бездействия),</w:t>
      </w:r>
      <w:r w:rsidRPr="00AA7B1B">
        <w:rPr>
          <w:sz w:val="26"/>
          <w:szCs w:val="26"/>
        </w:rPr>
        <w:t xml:space="preserve"> являющегося основанием для отзыва, или указана официальная информация о наличии такого судебного решения.</w:t>
      </w:r>
      <w:r w:rsidRPr="00AA7B1B">
        <w:rPr>
          <w:sz w:val="26"/>
          <w:szCs w:val="26"/>
          <w:lang w:eastAsia="ar-SA"/>
        </w:rPr>
        <w:t xml:space="preserve"> </w:t>
      </w:r>
    </w:p>
    <w:p w:rsidR="00802CAC" w:rsidRPr="00AA7B1B" w:rsidRDefault="00802CAC" w:rsidP="00AA7B1B">
      <w:pPr>
        <w:numPr>
          <w:ilvl w:val="0"/>
          <w:numId w:val="4"/>
        </w:numPr>
        <w:autoSpaceDE w:val="0"/>
        <w:autoSpaceDN w:val="0"/>
        <w:adjustRightInd w:val="0"/>
        <w:ind w:left="0" w:firstLine="720"/>
        <w:jc w:val="both"/>
        <w:rPr>
          <w:sz w:val="26"/>
          <w:szCs w:val="26"/>
          <w:lang w:eastAsia="ar-SA"/>
        </w:rPr>
      </w:pPr>
      <w:r w:rsidRPr="00AA7B1B">
        <w:rPr>
          <w:sz w:val="26"/>
          <w:szCs w:val="26"/>
        </w:rPr>
        <w:t xml:space="preserve">Решение о назначении голосования по отзыву депутата принимается </w:t>
      </w:r>
      <w:r w:rsidRPr="00AA7B1B">
        <w:rPr>
          <w:sz w:val="26"/>
          <w:szCs w:val="26"/>
          <w:lang w:eastAsia="ar-SA"/>
        </w:rPr>
        <w:t xml:space="preserve">Советом сельского поселения в течение 30 дней со дня поступления из </w:t>
      </w:r>
      <w:r w:rsidRPr="00AA7B1B">
        <w:rPr>
          <w:rFonts w:eastAsia="Calibri"/>
          <w:sz w:val="26"/>
          <w:szCs w:val="26"/>
          <w:lang w:eastAsia="en-US"/>
        </w:rPr>
        <w:t xml:space="preserve">избирательной комиссии, организующей подготовку и проведение выборов в органы местного самоуправления, местного референдума на территории поселения, </w:t>
      </w:r>
      <w:r w:rsidRPr="00AA7B1B">
        <w:rPr>
          <w:sz w:val="26"/>
          <w:szCs w:val="26"/>
          <w:lang w:eastAsia="ar-SA"/>
        </w:rPr>
        <w:t>документов, на основании которых назначается голосование по отзыву депутата,</w:t>
      </w:r>
      <w:r w:rsidR="006A6EDF">
        <w:rPr>
          <w:sz w:val="26"/>
          <w:szCs w:val="26"/>
          <w:lang w:eastAsia="ar-SA"/>
        </w:rPr>
        <w:t xml:space="preserve"> </w:t>
      </w:r>
      <w:r w:rsidRPr="00AA7B1B">
        <w:rPr>
          <w:sz w:val="26"/>
          <w:szCs w:val="26"/>
          <w:lang w:eastAsia="ar-SA"/>
        </w:rPr>
        <w:t xml:space="preserve"> и не позднее чем за 55 дней до дня голосования </w:t>
      </w:r>
      <w:r w:rsidRPr="00AA7B1B">
        <w:rPr>
          <w:sz w:val="26"/>
          <w:szCs w:val="26"/>
        </w:rPr>
        <w:t>по отзыву депутата</w:t>
      </w:r>
      <w:r w:rsidRPr="00AA7B1B">
        <w:rPr>
          <w:sz w:val="26"/>
          <w:szCs w:val="26"/>
          <w:lang w:eastAsia="ar-SA"/>
        </w:rPr>
        <w:t xml:space="preserve">. </w:t>
      </w:r>
    </w:p>
    <w:p w:rsidR="00802CAC" w:rsidRPr="00AA7B1B" w:rsidRDefault="00802CAC" w:rsidP="00AA7B1B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ar-SA"/>
        </w:rPr>
      </w:pPr>
      <w:r w:rsidRPr="00AA7B1B">
        <w:rPr>
          <w:sz w:val="26"/>
          <w:szCs w:val="26"/>
          <w:lang w:eastAsia="ar-SA"/>
        </w:rPr>
        <w:t>Д</w:t>
      </w:r>
      <w:r w:rsidRPr="00AA7B1B">
        <w:rPr>
          <w:sz w:val="26"/>
          <w:szCs w:val="26"/>
        </w:rPr>
        <w:t xml:space="preserve">епутат, в отношении которого выдвинута инициатива </w:t>
      </w:r>
      <w:r w:rsidRPr="00AA7B1B">
        <w:rPr>
          <w:sz w:val="26"/>
          <w:szCs w:val="26"/>
          <w:lang w:eastAsia="ar-SA"/>
        </w:rPr>
        <w:t xml:space="preserve">проведения голосования </w:t>
      </w:r>
      <w:r w:rsidRPr="00AA7B1B">
        <w:rPr>
          <w:sz w:val="26"/>
          <w:szCs w:val="26"/>
        </w:rPr>
        <w:t xml:space="preserve">по его отзыву, вправе присутствовать на заседании Совета поселения, на котором рассматривается вопрос о назначении голосования по его отзыву, представлять депутатам письменные возражения, а также в устном выступлении давать объяснения по поводу обстоятельств, выдвигаемых в качестве основания для отзыва. </w:t>
      </w:r>
      <w:r w:rsidRPr="00AA7B1B">
        <w:rPr>
          <w:sz w:val="26"/>
          <w:szCs w:val="26"/>
          <w:lang w:eastAsia="ar-SA"/>
        </w:rPr>
        <w:t xml:space="preserve">При принятии решения депутат </w:t>
      </w:r>
      <w:r w:rsidRPr="00AA7B1B">
        <w:rPr>
          <w:sz w:val="26"/>
          <w:szCs w:val="26"/>
        </w:rPr>
        <w:t>Совета поселения</w:t>
      </w:r>
      <w:r w:rsidRPr="00AA7B1B">
        <w:rPr>
          <w:sz w:val="26"/>
          <w:szCs w:val="26"/>
          <w:lang w:eastAsia="ar-SA"/>
        </w:rPr>
        <w:t>,</w:t>
      </w:r>
      <w:r w:rsidR="006A6EDF">
        <w:rPr>
          <w:sz w:val="26"/>
          <w:szCs w:val="26"/>
          <w:lang w:eastAsia="ar-SA"/>
        </w:rPr>
        <w:t xml:space="preserve"> </w:t>
      </w:r>
      <w:r w:rsidRPr="00AA7B1B">
        <w:rPr>
          <w:sz w:val="26"/>
          <w:szCs w:val="26"/>
          <w:lang w:eastAsia="ar-SA"/>
        </w:rPr>
        <w:t xml:space="preserve"> в отношении которого выдвинута инициатива проведения голосования по отзыву, в голосовании не участвует.</w:t>
      </w:r>
    </w:p>
    <w:p w:rsidR="00802CAC" w:rsidRPr="00AA7B1B" w:rsidRDefault="00802CAC" w:rsidP="00AA7B1B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ar-SA"/>
        </w:rPr>
      </w:pPr>
      <w:r w:rsidRPr="00AA7B1B">
        <w:rPr>
          <w:sz w:val="26"/>
          <w:szCs w:val="26"/>
          <w:lang w:eastAsia="ar-SA"/>
        </w:rPr>
        <w:t>Решение о назначении голосования по отзыву депутата подлежит официальному опубликованию в срок не позднее пяти дней со дня принятия.</w:t>
      </w:r>
    </w:p>
    <w:p w:rsidR="00802CAC" w:rsidRPr="00AA7B1B" w:rsidRDefault="00802CAC" w:rsidP="00AA7B1B">
      <w:pPr>
        <w:ind w:firstLine="720"/>
        <w:jc w:val="both"/>
        <w:rPr>
          <w:sz w:val="26"/>
          <w:szCs w:val="26"/>
          <w:lang w:eastAsia="ar-SA"/>
        </w:rPr>
      </w:pPr>
      <w:r w:rsidRPr="00AA7B1B">
        <w:rPr>
          <w:sz w:val="26"/>
          <w:szCs w:val="26"/>
          <w:lang w:eastAsia="ar-SA"/>
        </w:rPr>
        <w:t>6. Деп</w:t>
      </w:r>
      <w:r w:rsidR="00C72391" w:rsidRPr="00AA7B1B">
        <w:rPr>
          <w:sz w:val="26"/>
          <w:szCs w:val="26"/>
          <w:lang w:eastAsia="ar-SA"/>
        </w:rPr>
        <w:t>утат Совета сельского поселения</w:t>
      </w:r>
      <w:r w:rsidR="00E74D6D" w:rsidRPr="00AA7B1B">
        <w:rPr>
          <w:sz w:val="26"/>
          <w:szCs w:val="26"/>
          <w:lang w:eastAsia="ar-SA"/>
        </w:rPr>
        <w:t xml:space="preserve"> </w:t>
      </w:r>
      <w:r w:rsidRPr="00AA7B1B">
        <w:rPr>
          <w:sz w:val="26"/>
          <w:szCs w:val="26"/>
          <w:lang w:eastAsia="ar-SA"/>
        </w:rPr>
        <w:t>считается отозванным, если за отзыв проголосовало не менее половины избирателей, зарегистрированных в избирательном округе</w:t>
      </w:r>
      <w:r w:rsidR="00DB4B5C">
        <w:rPr>
          <w:sz w:val="26"/>
          <w:szCs w:val="26"/>
          <w:lang w:eastAsia="ar-SA"/>
        </w:rPr>
        <w:t>.</w:t>
      </w:r>
    </w:p>
    <w:p w:rsidR="00802CAC" w:rsidRDefault="00802CAC" w:rsidP="00AA7B1B">
      <w:pPr>
        <w:pStyle w:val="text"/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A7B1B">
        <w:rPr>
          <w:rFonts w:ascii="Times New Roman" w:hAnsi="Times New Roman" w:cs="Times New Roman"/>
          <w:sz w:val="26"/>
          <w:szCs w:val="26"/>
        </w:rPr>
        <w:t>7. Итоги голосования по отзыву депутата Совета сельского поселения</w:t>
      </w:r>
      <w:r w:rsidR="00A84F15">
        <w:rPr>
          <w:rFonts w:ascii="Times New Roman" w:hAnsi="Times New Roman" w:cs="Times New Roman"/>
          <w:sz w:val="26"/>
          <w:szCs w:val="26"/>
        </w:rPr>
        <w:t xml:space="preserve"> и</w:t>
      </w:r>
      <w:r w:rsidRPr="00AA7B1B">
        <w:rPr>
          <w:rFonts w:ascii="Times New Roman" w:hAnsi="Times New Roman" w:cs="Times New Roman"/>
          <w:sz w:val="26"/>
          <w:szCs w:val="26"/>
        </w:rPr>
        <w:t xml:space="preserve"> принятые решения подлежат официальному опубликованию (обнародованию).»</w:t>
      </w:r>
      <w:r w:rsidR="00082213">
        <w:rPr>
          <w:rFonts w:ascii="Times New Roman" w:hAnsi="Times New Roman" w:cs="Times New Roman"/>
          <w:sz w:val="26"/>
          <w:szCs w:val="26"/>
        </w:rPr>
        <w:t>.</w:t>
      </w:r>
    </w:p>
    <w:p w:rsidR="00082213" w:rsidRPr="00AA7B1B" w:rsidRDefault="00082213" w:rsidP="00AA7B1B">
      <w:pPr>
        <w:pStyle w:val="text"/>
        <w:spacing w:line="240" w:lineRule="auto"/>
        <w:ind w:firstLine="72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E4751" w:rsidRPr="002756F2" w:rsidRDefault="00082213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/>
          <w:sz w:val="26"/>
          <w:szCs w:val="26"/>
        </w:rPr>
      </w:pPr>
      <w:r w:rsidRPr="002756F2">
        <w:rPr>
          <w:b/>
          <w:sz w:val="26"/>
          <w:szCs w:val="26"/>
        </w:rPr>
        <w:t>7.</w:t>
      </w:r>
      <w:r w:rsidR="00802CAC" w:rsidRPr="002756F2">
        <w:rPr>
          <w:b/>
          <w:sz w:val="26"/>
          <w:szCs w:val="26"/>
        </w:rPr>
        <w:t xml:space="preserve"> </w:t>
      </w:r>
      <w:r w:rsidRPr="002756F2">
        <w:rPr>
          <w:b/>
          <w:sz w:val="26"/>
          <w:szCs w:val="26"/>
        </w:rPr>
        <w:t>В</w:t>
      </w:r>
      <w:r w:rsidR="00802CAC" w:rsidRPr="002756F2">
        <w:rPr>
          <w:b/>
          <w:sz w:val="26"/>
          <w:szCs w:val="26"/>
        </w:rPr>
        <w:t xml:space="preserve"> </w:t>
      </w:r>
      <w:r w:rsidR="001F1393" w:rsidRPr="002756F2">
        <w:rPr>
          <w:b/>
          <w:sz w:val="26"/>
          <w:szCs w:val="26"/>
        </w:rPr>
        <w:t>части</w:t>
      </w:r>
      <w:r w:rsidR="00802CAC" w:rsidRPr="002756F2">
        <w:rPr>
          <w:b/>
          <w:sz w:val="26"/>
          <w:szCs w:val="26"/>
        </w:rPr>
        <w:t xml:space="preserve"> </w:t>
      </w:r>
      <w:r w:rsidR="001F1393" w:rsidRPr="002756F2">
        <w:rPr>
          <w:b/>
          <w:sz w:val="26"/>
          <w:szCs w:val="26"/>
        </w:rPr>
        <w:t>5</w:t>
      </w:r>
      <w:r w:rsidR="00802CAC" w:rsidRPr="002756F2">
        <w:rPr>
          <w:b/>
          <w:sz w:val="26"/>
          <w:szCs w:val="26"/>
        </w:rPr>
        <w:t xml:space="preserve"> </w:t>
      </w:r>
      <w:r w:rsidR="001F1393" w:rsidRPr="002756F2">
        <w:rPr>
          <w:b/>
          <w:sz w:val="26"/>
          <w:szCs w:val="26"/>
        </w:rPr>
        <w:t>статьи</w:t>
      </w:r>
      <w:r w:rsidR="00802CAC" w:rsidRPr="002756F2">
        <w:rPr>
          <w:b/>
          <w:sz w:val="26"/>
          <w:szCs w:val="26"/>
        </w:rPr>
        <w:t xml:space="preserve"> </w:t>
      </w:r>
      <w:r w:rsidR="001F1393" w:rsidRPr="002756F2">
        <w:rPr>
          <w:b/>
          <w:sz w:val="26"/>
          <w:szCs w:val="26"/>
        </w:rPr>
        <w:t>18</w:t>
      </w:r>
      <w:r w:rsidR="00802CAC" w:rsidRPr="002756F2">
        <w:rPr>
          <w:b/>
          <w:sz w:val="26"/>
          <w:szCs w:val="26"/>
        </w:rPr>
        <w:t xml:space="preserve"> </w:t>
      </w:r>
      <w:r w:rsidR="001F1393" w:rsidRPr="002756F2">
        <w:rPr>
          <w:b/>
          <w:sz w:val="26"/>
          <w:szCs w:val="26"/>
        </w:rPr>
        <w:t>Устава</w:t>
      </w:r>
      <w:r w:rsidR="00802CAC" w:rsidRPr="002756F2">
        <w:rPr>
          <w:b/>
          <w:sz w:val="26"/>
          <w:szCs w:val="26"/>
        </w:rPr>
        <w:t xml:space="preserve"> </w:t>
      </w:r>
      <w:r w:rsidR="001F1393" w:rsidRPr="002756F2">
        <w:rPr>
          <w:b/>
          <w:sz w:val="26"/>
          <w:szCs w:val="26"/>
        </w:rPr>
        <w:t>слово</w:t>
      </w:r>
      <w:r w:rsidR="00802CAC" w:rsidRPr="002756F2">
        <w:rPr>
          <w:b/>
          <w:sz w:val="26"/>
          <w:szCs w:val="26"/>
        </w:rPr>
        <w:t xml:space="preserve"> </w:t>
      </w:r>
      <w:r w:rsidR="001F1393" w:rsidRPr="002756F2">
        <w:rPr>
          <w:b/>
          <w:sz w:val="26"/>
          <w:szCs w:val="26"/>
        </w:rPr>
        <w:t>«обнародованию»</w:t>
      </w:r>
      <w:r w:rsidR="00802CAC" w:rsidRPr="002756F2">
        <w:rPr>
          <w:b/>
          <w:sz w:val="26"/>
          <w:szCs w:val="26"/>
        </w:rPr>
        <w:t xml:space="preserve"> </w:t>
      </w:r>
      <w:r w:rsidR="001F1393" w:rsidRPr="002756F2">
        <w:rPr>
          <w:b/>
          <w:sz w:val="26"/>
          <w:szCs w:val="26"/>
        </w:rPr>
        <w:t>заменить</w:t>
      </w:r>
      <w:r w:rsidR="00802CAC" w:rsidRPr="002756F2">
        <w:rPr>
          <w:b/>
          <w:sz w:val="26"/>
          <w:szCs w:val="26"/>
        </w:rPr>
        <w:t xml:space="preserve"> </w:t>
      </w:r>
      <w:r w:rsidR="001F1393" w:rsidRPr="002756F2">
        <w:rPr>
          <w:b/>
          <w:sz w:val="26"/>
          <w:szCs w:val="26"/>
        </w:rPr>
        <w:t>словами</w:t>
      </w:r>
      <w:r w:rsidR="00802CAC" w:rsidRPr="002756F2">
        <w:rPr>
          <w:b/>
          <w:sz w:val="26"/>
          <w:szCs w:val="26"/>
        </w:rPr>
        <w:t xml:space="preserve"> </w:t>
      </w:r>
      <w:r w:rsidR="001F1393" w:rsidRPr="002756F2">
        <w:rPr>
          <w:b/>
          <w:sz w:val="26"/>
          <w:szCs w:val="26"/>
        </w:rPr>
        <w:t>«опубликованию</w:t>
      </w:r>
      <w:r w:rsidR="00802CAC" w:rsidRPr="002756F2">
        <w:rPr>
          <w:b/>
          <w:sz w:val="26"/>
          <w:szCs w:val="26"/>
        </w:rPr>
        <w:t xml:space="preserve"> </w:t>
      </w:r>
      <w:r w:rsidRPr="002756F2">
        <w:rPr>
          <w:b/>
          <w:sz w:val="26"/>
          <w:szCs w:val="26"/>
        </w:rPr>
        <w:t>(обнародованию)».</w:t>
      </w:r>
      <w:r w:rsidR="002756F2">
        <w:rPr>
          <w:b/>
          <w:sz w:val="26"/>
          <w:szCs w:val="26"/>
        </w:rPr>
        <w:t>;</w:t>
      </w:r>
    </w:p>
    <w:p w:rsidR="00082213" w:rsidRPr="00AA7B1B" w:rsidRDefault="00082213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</w:p>
    <w:p w:rsidR="0082359A" w:rsidRDefault="00082213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/>
          <w:sz w:val="26"/>
          <w:szCs w:val="26"/>
        </w:rPr>
      </w:pPr>
      <w:r w:rsidRPr="002756F2">
        <w:rPr>
          <w:b/>
          <w:sz w:val="26"/>
          <w:szCs w:val="26"/>
        </w:rPr>
        <w:t>8.</w:t>
      </w:r>
      <w:r w:rsidR="00802CAC" w:rsidRPr="002756F2">
        <w:rPr>
          <w:b/>
          <w:sz w:val="26"/>
          <w:szCs w:val="26"/>
        </w:rPr>
        <w:t xml:space="preserve"> </w:t>
      </w:r>
      <w:r w:rsidRPr="002756F2">
        <w:rPr>
          <w:b/>
          <w:sz w:val="26"/>
          <w:szCs w:val="26"/>
        </w:rPr>
        <w:t>Ч</w:t>
      </w:r>
      <w:r w:rsidR="0082359A" w:rsidRPr="002756F2">
        <w:rPr>
          <w:b/>
          <w:sz w:val="26"/>
          <w:szCs w:val="26"/>
        </w:rPr>
        <w:t>асть</w:t>
      </w:r>
      <w:r w:rsidR="00802CAC" w:rsidRPr="002756F2">
        <w:rPr>
          <w:b/>
          <w:sz w:val="26"/>
          <w:szCs w:val="26"/>
        </w:rPr>
        <w:t xml:space="preserve"> </w:t>
      </w:r>
      <w:r w:rsidR="0082359A" w:rsidRPr="002756F2">
        <w:rPr>
          <w:b/>
          <w:sz w:val="26"/>
          <w:szCs w:val="26"/>
        </w:rPr>
        <w:t>6</w:t>
      </w:r>
      <w:r w:rsidR="00802CAC" w:rsidRPr="002756F2">
        <w:rPr>
          <w:b/>
          <w:sz w:val="26"/>
          <w:szCs w:val="26"/>
        </w:rPr>
        <w:t xml:space="preserve"> </w:t>
      </w:r>
      <w:r w:rsidR="0082359A" w:rsidRPr="002756F2">
        <w:rPr>
          <w:b/>
          <w:sz w:val="26"/>
          <w:szCs w:val="26"/>
        </w:rPr>
        <w:t>статьи</w:t>
      </w:r>
      <w:r w:rsidR="00802CAC" w:rsidRPr="002756F2">
        <w:rPr>
          <w:b/>
          <w:sz w:val="26"/>
          <w:szCs w:val="26"/>
        </w:rPr>
        <w:t xml:space="preserve"> </w:t>
      </w:r>
      <w:r w:rsidR="0082359A" w:rsidRPr="002756F2">
        <w:rPr>
          <w:b/>
          <w:sz w:val="26"/>
          <w:szCs w:val="26"/>
        </w:rPr>
        <w:t>22</w:t>
      </w:r>
      <w:r w:rsidR="00802CAC" w:rsidRPr="002756F2">
        <w:rPr>
          <w:b/>
          <w:sz w:val="26"/>
          <w:szCs w:val="26"/>
        </w:rPr>
        <w:t xml:space="preserve"> </w:t>
      </w:r>
      <w:r w:rsidR="0082359A" w:rsidRPr="002756F2">
        <w:rPr>
          <w:b/>
          <w:sz w:val="26"/>
          <w:szCs w:val="26"/>
        </w:rPr>
        <w:t>Устава</w:t>
      </w:r>
      <w:r w:rsidR="00802CAC" w:rsidRPr="002756F2">
        <w:rPr>
          <w:b/>
          <w:sz w:val="26"/>
          <w:szCs w:val="26"/>
        </w:rPr>
        <w:t xml:space="preserve"> </w:t>
      </w:r>
      <w:r w:rsidR="0082359A" w:rsidRPr="002756F2">
        <w:rPr>
          <w:b/>
          <w:sz w:val="26"/>
          <w:szCs w:val="26"/>
        </w:rPr>
        <w:t>в</w:t>
      </w:r>
      <w:r w:rsidR="00802CAC" w:rsidRPr="002756F2">
        <w:rPr>
          <w:b/>
          <w:sz w:val="26"/>
          <w:szCs w:val="26"/>
        </w:rPr>
        <w:t xml:space="preserve"> </w:t>
      </w:r>
      <w:r w:rsidR="0082359A" w:rsidRPr="002756F2">
        <w:rPr>
          <w:b/>
          <w:sz w:val="26"/>
          <w:szCs w:val="26"/>
        </w:rPr>
        <w:t>первом</w:t>
      </w:r>
      <w:r w:rsidR="00802CAC" w:rsidRPr="002756F2">
        <w:rPr>
          <w:b/>
          <w:sz w:val="26"/>
          <w:szCs w:val="26"/>
        </w:rPr>
        <w:t xml:space="preserve"> </w:t>
      </w:r>
      <w:r w:rsidR="0082359A" w:rsidRPr="002756F2">
        <w:rPr>
          <w:b/>
          <w:sz w:val="26"/>
          <w:szCs w:val="26"/>
        </w:rPr>
        <w:t>случае</w:t>
      </w:r>
      <w:r w:rsidR="00802CAC" w:rsidRPr="002756F2">
        <w:rPr>
          <w:b/>
          <w:sz w:val="26"/>
          <w:szCs w:val="26"/>
        </w:rPr>
        <w:t xml:space="preserve"> </w:t>
      </w:r>
      <w:r w:rsidR="00A84F15">
        <w:rPr>
          <w:b/>
          <w:sz w:val="26"/>
          <w:szCs w:val="26"/>
        </w:rPr>
        <w:t>признать утратившей силу</w:t>
      </w:r>
      <w:r w:rsidRPr="002756F2">
        <w:rPr>
          <w:b/>
          <w:sz w:val="26"/>
          <w:szCs w:val="26"/>
        </w:rPr>
        <w:t>.</w:t>
      </w:r>
      <w:r w:rsidR="002756F2">
        <w:rPr>
          <w:b/>
          <w:sz w:val="26"/>
          <w:szCs w:val="26"/>
        </w:rPr>
        <w:t>;</w:t>
      </w:r>
    </w:p>
    <w:p w:rsidR="002756F2" w:rsidRPr="002756F2" w:rsidRDefault="002756F2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/>
          <w:sz w:val="26"/>
          <w:szCs w:val="26"/>
        </w:rPr>
      </w:pPr>
    </w:p>
    <w:p w:rsidR="001F1393" w:rsidRDefault="00082213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/>
          <w:sz w:val="26"/>
          <w:szCs w:val="26"/>
        </w:rPr>
      </w:pPr>
      <w:r w:rsidRPr="002756F2">
        <w:rPr>
          <w:b/>
          <w:sz w:val="26"/>
          <w:szCs w:val="26"/>
        </w:rPr>
        <w:t>9.</w:t>
      </w:r>
      <w:r w:rsidR="00802CAC" w:rsidRPr="002756F2">
        <w:rPr>
          <w:b/>
          <w:sz w:val="26"/>
          <w:szCs w:val="26"/>
        </w:rPr>
        <w:t xml:space="preserve"> </w:t>
      </w:r>
      <w:r w:rsidR="002756F2">
        <w:rPr>
          <w:b/>
          <w:sz w:val="26"/>
          <w:szCs w:val="26"/>
        </w:rPr>
        <w:t>В</w:t>
      </w:r>
      <w:r w:rsidR="00802CAC" w:rsidRPr="002756F2">
        <w:rPr>
          <w:b/>
          <w:sz w:val="26"/>
          <w:szCs w:val="26"/>
        </w:rPr>
        <w:t xml:space="preserve"> </w:t>
      </w:r>
      <w:r w:rsidR="0015068B" w:rsidRPr="002756F2">
        <w:rPr>
          <w:b/>
          <w:sz w:val="26"/>
          <w:szCs w:val="26"/>
        </w:rPr>
        <w:t>части</w:t>
      </w:r>
      <w:r w:rsidR="00802CAC" w:rsidRPr="002756F2">
        <w:rPr>
          <w:b/>
          <w:sz w:val="26"/>
          <w:szCs w:val="26"/>
        </w:rPr>
        <w:t xml:space="preserve"> </w:t>
      </w:r>
      <w:r w:rsidR="0015068B" w:rsidRPr="002756F2">
        <w:rPr>
          <w:b/>
          <w:sz w:val="26"/>
          <w:szCs w:val="26"/>
        </w:rPr>
        <w:t>7</w:t>
      </w:r>
      <w:r w:rsidR="00802CAC" w:rsidRPr="002756F2">
        <w:rPr>
          <w:b/>
          <w:sz w:val="26"/>
          <w:szCs w:val="26"/>
        </w:rPr>
        <w:t xml:space="preserve"> </w:t>
      </w:r>
      <w:r w:rsidR="0015068B" w:rsidRPr="002756F2">
        <w:rPr>
          <w:b/>
          <w:sz w:val="26"/>
          <w:szCs w:val="26"/>
        </w:rPr>
        <w:t>статьи</w:t>
      </w:r>
      <w:r w:rsidR="00802CAC" w:rsidRPr="002756F2">
        <w:rPr>
          <w:b/>
          <w:sz w:val="26"/>
          <w:szCs w:val="26"/>
        </w:rPr>
        <w:t xml:space="preserve"> </w:t>
      </w:r>
      <w:r w:rsidR="0015068B" w:rsidRPr="002756F2">
        <w:rPr>
          <w:b/>
          <w:sz w:val="26"/>
          <w:szCs w:val="26"/>
        </w:rPr>
        <w:t>23</w:t>
      </w:r>
      <w:r w:rsidR="00802CAC" w:rsidRPr="002756F2">
        <w:rPr>
          <w:b/>
          <w:sz w:val="26"/>
          <w:szCs w:val="26"/>
        </w:rPr>
        <w:t xml:space="preserve"> </w:t>
      </w:r>
      <w:r w:rsidR="0015068B" w:rsidRPr="002756F2">
        <w:rPr>
          <w:b/>
          <w:sz w:val="26"/>
          <w:szCs w:val="26"/>
        </w:rPr>
        <w:t>Устава</w:t>
      </w:r>
      <w:r w:rsidR="00802CAC" w:rsidRPr="002756F2">
        <w:rPr>
          <w:b/>
          <w:sz w:val="26"/>
          <w:szCs w:val="26"/>
        </w:rPr>
        <w:t xml:space="preserve"> </w:t>
      </w:r>
      <w:r w:rsidR="0015068B" w:rsidRPr="002756F2">
        <w:rPr>
          <w:b/>
          <w:sz w:val="26"/>
          <w:szCs w:val="26"/>
        </w:rPr>
        <w:t>слово</w:t>
      </w:r>
      <w:r w:rsidR="00802CAC" w:rsidRPr="002756F2">
        <w:rPr>
          <w:b/>
          <w:sz w:val="26"/>
          <w:szCs w:val="26"/>
        </w:rPr>
        <w:t xml:space="preserve"> </w:t>
      </w:r>
      <w:r w:rsidR="0015068B" w:rsidRPr="002756F2">
        <w:rPr>
          <w:b/>
          <w:sz w:val="26"/>
          <w:szCs w:val="26"/>
        </w:rPr>
        <w:t>«обнародованию»</w:t>
      </w:r>
      <w:r w:rsidR="00802CAC" w:rsidRPr="002756F2">
        <w:rPr>
          <w:b/>
          <w:sz w:val="26"/>
          <w:szCs w:val="26"/>
        </w:rPr>
        <w:t xml:space="preserve"> </w:t>
      </w:r>
      <w:r w:rsidR="0015068B" w:rsidRPr="002756F2">
        <w:rPr>
          <w:b/>
          <w:sz w:val="26"/>
          <w:szCs w:val="26"/>
        </w:rPr>
        <w:t>заменить</w:t>
      </w:r>
      <w:r w:rsidR="00802CAC" w:rsidRPr="002756F2">
        <w:rPr>
          <w:b/>
          <w:sz w:val="26"/>
          <w:szCs w:val="26"/>
        </w:rPr>
        <w:t xml:space="preserve"> </w:t>
      </w:r>
      <w:r w:rsidR="0015068B" w:rsidRPr="002756F2">
        <w:rPr>
          <w:b/>
          <w:sz w:val="26"/>
          <w:szCs w:val="26"/>
        </w:rPr>
        <w:t>словами</w:t>
      </w:r>
      <w:r w:rsidR="00802CAC" w:rsidRPr="002756F2">
        <w:rPr>
          <w:b/>
          <w:sz w:val="26"/>
          <w:szCs w:val="26"/>
        </w:rPr>
        <w:t xml:space="preserve"> </w:t>
      </w:r>
      <w:r w:rsidR="0015068B" w:rsidRPr="002756F2">
        <w:rPr>
          <w:b/>
          <w:sz w:val="26"/>
          <w:szCs w:val="26"/>
        </w:rPr>
        <w:t>«опубликованию</w:t>
      </w:r>
      <w:r w:rsidR="00802CAC" w:rsidRPr="002756F2">
        <w:rPr>
          <w:b/>
          <w:sz w:val="26"/>
          <w:szCs w:val="26"/>
        </w:rPr>
        <w:t xml:space="preserve"> </w:t>
      </w:r>
      <w:r w:rsidR="0015068B" w:rsidRPr="002756F2">
        <w:rPr>
          <w:b/>
          <w:sz w:val="26"/>
          <w:szCs w:val="26"/>
        </w:rPr>
        <w:t>(обнародованию)»;</w:t>
      </w:r>
    </w:p>
    <w:p w:rsidR="002756F2" w:rsidRPr="002756F2" w:rsidRDefault="002756F2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/>
          <w:sz w:val="26"/>
          <w:szCs w:val="26"/>
        </w:rPr>
      </w:pPr>
    </w:p>
    <w:p w:rsidR="00A070AB" w:rsidRPr="002756F2" w:rsidRDefault="00082213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/>
          <w:sz w:val="26"/>
          <w:szCs w:val="26"/>
        </w:rPr>
      </w:pPr>
      <w:r w:rsidRPr="002756F2">
        <w:rPr>
          <w:b/>
          <w:sz w:val="26"/>
          <w:szCs w:val="26"/>
        </w:rPr>
        <w:t>10.</w:t>
      </w:r>
      <w:r w:rsidR="00802CAC" w:rsidRPr="002756F2">
        <w:rPr>
          <w:b/>
          <w:sz w:val="26"/>
          <w:szCs w:val="26"/>
        </w:rPr>
        <w:t xml:space="preserve"> </w:t>
      </w:r>
      <w:r w:rsidR="002756F2">
        <w:rPr>
          <w:b/>
          <w:sz w:val="26"/>
          <w:szCs w:val="26"/>
        </w:rPr>
        <w:t>Ч</w:t>
      </w:r>
      <w:r w:rsidR="00A070AB" w:rsidRPr="002756F2">
        <w:rPr>
          <w:b/>
          <w:sz w:val="26"/>
          <w:szCs w:val="26"/>
        </w:rPr>
        <w:t>асть</w:t>
      </w:r>
      <w:r w:rsidR="00802CAC" w:rsidRPr="002756F2">
        <w:rPr>
          <w:b/>
          <w:sz w:val="26"/>
          <w:szCs w:val="26"/>
        </w:rPr>
        <w:t xml:space="preserve"> </w:t>
      </w:r>
      <w:r w:rsidR="00A070AB" w:rsidRPr="002756F2">
        <w:rPr>
          <w:b/>
          <w:sz w:val="26"/>
          <w:szCs w:val="26"/>
        </w:rPr>
        <w:t>7</w:t>
      </w:r>
      <w:r w:rsidR="00802CAC" w:rsidRPr="002756F2">
        <w:rPr>
          <w:b/>
          <w:sz w:val="26"/>
          <w:szCs w:val="26"/>
        </w:rPr>
        <w:t xml:space="preserve"> </w:t>
      </w:r>
      <w:r w:rsidR="00A070AB" w:rsidRPr="002756F2">
        <w:rPr>
          <w:b/>
          <w:sz w:val="26"/>
          <w:szCs w:val="26"/>
        </w:rPr>
        <w:t>статьи</w:t>
      </w:r>
      <w:r w:rsidR="00802CAC" w:rsidRPr="002756F2">
        <w:rPr>
          <w:b/>
          <w:sz w:val="26"/>
          <w:szCs w:val="26"/>
        </w:rPr>
        <w:t xml:space="preserve"> </w:t>
      </w:r>
      <w:r w:rsidR="00A070AB" w:rsidRPr="002756F2">
        <w:rPr>
          <w:b/>
          <w:sz w:val="26"/>
          <w:szCs w:val="26"/>
        </w:rPr>
        <w:t>29</w:t>
      </w:r>
      <w:r w:rsidR="00802CAC" w:rsidRPr="002756F2">
        <w:rPr>
          <w:b/>
          <w:sz w:val="26"/>
          <w:szCs w:val="26"/>
        </w:rPr>
        <w:t xml:space="preserve"> </w:t>
      </w:r>
      <w:r w:rsidR="00A070AB" w:rsidRPr="002756F2">
        <w:rPr>
          <w:b/>
          <w:sz w:val="26"/>
          <w:szCs w:val="26"/>
        </w:rPr>
        <w:t>Устава</w:t>
      </w:r>
      <w:r w:rsidR="00802CAC" w:rsidRPr="002756F2">
        <w:rPr>
          <w:b/>
          <w:sz w:val="26"/>
          <w:szCs w:val="26"/>
        </w:rPr>
        <w:t xml:space="preserve"> </w:t>
      </w:r>
      <w:r w:rsidR="00A070AB" w:rsidRPr="002756F2">
        <w:rPr>
          <w:b/>
          <w:sz w:val="26"/>
          <w:szCs w:val="26"/>
        </w:rPr>
        <w:t>изложить</w:t>
      </w:r>
      <w:r w:rsidR="00802CAC" w:rsidRPr="002756F2">
        <w:rPr>
          <w:b/>
          <w:sz w:val="26"/>
          <w:szCs w:val="26"/>
        </w:rPr>
        <w:t xml:space="preserve"> </w:t>
      </w:r>
      <w:r w:rsidR="00A070AB" w:rsidRPr="002756F2">
        <w:rPr>
          <w:b/>
          <w:sz w:val="26"/>
          <w:szCs w:val="26"/>
        </w:rPr>
        <w:t>в</w:t>
      </w:r>
      <w:r w:rsidR="00802CAC" w:rsidRPr="002756F2">
        <w:rPr>
          <w:b/>
          <w:sz w:val="26"/>
          <w:szCs w:val="26"/>
        </w:rPr>
        <w:t xml:space="preserve"> </w:t>
      </w:r>
      <w:r w:rsidR="00A070AB" w:rsidRPr="002756F2">
        <w:rPr>
          <w:b/>
          <w:sz w:val="26"/>
          <w:szCs w:val="26"/>
        </w:rPr>
        <w:t>следующей</w:t>
      </w:r>
      <w:r w:rsidR="00802CAC" w:rsidRPr="002756F2">
        <w:rPr>
          <w:b/>
          <w:sz w:val="26"/>
          <w:szCs w:val="26"/>
        </w:rPr>
        <w:t xml:space="preserve"> </w:t>
      </w:r>
      <w:r w:rsidR="00A070AB" w:rsidRPr="002756F2">
        <w:rPr>
          <w:b/>
          <w:sz w:val="26"/>
          <w:szCs w:val="26"/>
        </w:rPr>
        <w:t>редакции:</w:t>
      </w:r>
    </w:p>
    <w:p w:rsidR="00A070AB" w:rsidRDefault="00A070AB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Cs/>
          <w:sz w:val="26"/>
          <w:szCs w:val="26"/>
        </w:rPr>
      </w:pPr>
      <w:r w:rsidRPr="00AA7B1B">
        <w:rPr>
          <w:sz w:val="26"/>
          <w:szCs w:val="26"/>
        </w:rPr>
        <w:t>«7.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Вновь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избранный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bCs/>
          <w:sz w:val="26"/>
          <w:szCs w:val="26"/>
        </w:rPr>
        <w:t>Совет</w:t>
      </w:r>
      <w:r w:rsidR="00802CAC" w:rsidRPr="00AA7B1B">
        <w:rPr>
          <w:bCs/>
          <w:sz w:val="26"/>
          <w:szCs w:val="26"/>
        </w:rPr>
        <w:t xml:space="preserve"> </w:t>
      </w:r>
      <w:r w:rsidRPr="00AA7B1B">
        <w:rPr>
          <w:bCs/>
          <w:sz w:val="26"/>
          <w:szCs w:val="26"/>
        </w:rPr>
        <w:t>сельского</w:t>
      </w:r>
      <w:r w:rsidR="00802CAC" w:rsidRPr="00AA7B1B">
        <w:rPr>
          <w:bCs/>
          <w:sz w:val="26"/>
          <w:szCs w:val="26"/>
        </w:rPr>
        <w:t xml:space="preserve"> </w:t>
      </w:r>
      <w:r w:rsidRPr="00AA7B1B">
        <w:rPr>
          <w:bCs/>
          <w:sz w:val="26"/>
          <w:szCs w:val="26"/>
        </w:rPr>
        <w:t>поселения</w:t>
      </w:r>
      <w:r w:rsidR="00802CAC" w:rsidRPr="00AA7B1B">
        <w:rPr>
          <w:bCs/>
          <w:sz w:val="26"/>
          <w:szCs w:val="26"/>
        </w:rPr>
        <w:t xml:space="preserve"> </w:t>
      </w:r>
      <w:r w:rsidRPr="00AA7B1B">
        <w:rPr>
          <w:sz w:val="26"/>
          <w:szCs w:val="26"/>
        </w:rPr>
        <w:t>собирается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на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первое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заседание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bCs/>
          <w:sz w:val="26"/>
          <w:szCs w:val="26"/>
        </w:rPr>
        <w:t>не</w:t>
      </w:r>
      <w:r w:rsidR="00802CAC" w:rsidRPr="00AA7B1B">
        <w:rPr>
          <w:bCs/>
          <w:sz w:val="26"/>
          <w:szCs w:val="26"/>
        </w:rPr>
        <w:t xml:space="preserve"> </w:t>
      </w:r>
      <w:r w:rsidRPr="00AA7B1B">
        <w:rPr>
          <w:bCs/>
          <w:sz w:val="26"/>
          <w:szCs w:val="26"/>
        </w:rPr>
        <w:t>позднее</w:t>
      </w:r>
      <w:r w:rsidR="00802CAC" w:rsidRPr="00AA7B1B">
        <w:rPr>
          <w:bCs/>
          <w:sz w:val="26"/>
          <w:szCs w:val="26"/>
        </w:rPr>
        <w:t xml:space="preserve"> </w:t>
      </w:r>
      <w:r w:rsidRPr="00AA7B1B">
        <w:rPr>
          <w:bCs/>
          <w:sz w:val="26"/>
          <w:szCs w:val="26"/>
        </w:rPr>
        <w:t>30</w:t>
      </w:r>
      <w:r w:rsidR="00802CAC" w:rsidRPr="00AA7B1B">
        <w:rPr>
          <w:bCs/>
          <w:sz w:val="26"/>
          <w:szCs w:val="26"/>
        </w:rPr>
        <w:t xml:space="preserve"> </w:t>
      </w:r>
      <w:r w:rsidRPr="00AA7B1B">
        <w:rPr>
          <w:bCs/>
          <w:sz w:val="26"/>
          <w:szCs w:val="26"/>
        </w:rPr>
        <w:t>дней</w:t>
      </w:r>
      <w:r w:rsidR="00802CAC" w:rsidRPr="00AA7B1B">
        <w:rPr>
          <w:b/>
          <w:bCs/>
          <w:sz w:val="26"/>
          <w:szCs w:val="26"/>
        </w:rPr>
        <w:t xml:space="preserve"> </w:t>
      </w:r>
      <w:r w:rsidRPr="00AA7B1B">
        <w:rPr>
          <w:bCs/>
          <w:sz w:val="26"/>
          <w:szCs w:val="26"/>
        </w:rPr>
        <w:t>со</w:t>
      </w:r>
      <w:r w:rsidR="00802CAC" w:rsidRPr="00AA7B1B">
        <w:rPr>
          <w:bCs/>
          <w:sz w:val="26"/>
          <w:szCs w:val="26"/>
        </w:rPr>
        <w:t xml:space="preserve"> </w:t>
      </w:r>
      <w:r w:rsidRPr="00AA7B1B">
        <w:rPr>
          <w:bCs/>
          <w:sz w:val="26"/>
          <w:szCs w:val="26"/>
        </w:rPr>
        <w:t>дня</w:t>
      </w:r>
      <w:r w:rsidR="00802CAC" w:rsidRPr="00AA7B1B">
        <w:rPr>
          <w:bCs/>
          <w:sz w:val="26"/>
          <w:szCs w:val="26"/>
        </w:rPr>
        <w:t xml:space="preserve"> </w:t>
      </w:r>
      <w:r w:rsidRPr="00AA7B1B">
        <w:rPr>
          <w:bCs/>
          <w:sz w:val="26"/>
          <w:szCs w:val="26"/>
        </w:rPr>
        <w:t>избрания</w:t>
      </w:r>
      <w:r w:rsidR="00802CAC" w:rsidRPr="00AA7B1B">
        <w:rPr>
          <w:bCs/>
          <w:sz w:val="26"/>
          <w:szCs w:val="26"/>
        </w:rPr>
        <w:t xml:space="preserve"> </w:t>
      </w:r>
      <w:r w:rsidRPr="00AA7B1B">
        <w:rPr>
          <w:bCs/>
          <w:sz w:val="26"/>
          <w:szCs w:val="26"/>
        </w:rPr>
        <w:t>Совета</w:t>
      </w:r>
      <w:r w:rsidR="00802CAC" w:rsidRPr="00AA7B1B">
        <w:rPr>
          <w:bCs/>
          <w:sz w:val="26"/>
          <w:szCs w:val="26"/>
        </w:rPr>
        <w:t xml:space="preserve"> </w:t>
      </w:r>
      <w:r w:rsidRPr="00AA7B1B">
        <w:rPr>
          <w:bCs/>
          <w:sz w:val="26"/>
          <w:szCs w:val="26"/>
        </w:rPr>
        <w:t>сельского</w:t>
      </w:r>
      <w:r w:rsidR="00802CAC" w:rsidRPr="00AA7B1B">
        <w:rPr>
          <w:bCs/>
          <w:sz w:val="26"/>
          <w:szCs w:val="26"/>
        </w:rPr>
        <w:t xml:space="preserve"> </w:t>
      </w:r>
      <w:r w:rsidRPr="00AA7B1B">
        <w:rPr>
          <w:bCs/>
          <w:sz w:val="26"/>
          <w:szCs w:val="26"/>
        </w:rPr>
        <w:t>поселения</w:t>
      </w:r>
      <w:r w:rsidR="00802CAC" w:rsidRPr="00AA7B1B">
        <w:rPr>
          <w:bCs/>
          <w:sz w:val="26"/>
          <w:szCs w:val="26"/>
        </w:rPr>
        <w:t xml:space="preserve"> </w:t>
      </w:r>
      <w:r w:rsidRPr="00AA7B1B">
        <w:rPr>
          <w:bCs/>
          <w:sz w:val="26"/>
          <w:szCs w:val="26"/>
        </w:rPr>
        <w:t>в</w:t>
      </w:r>
      <w:r w:rsidR="00802CAC" w:rsidRPr="00AA7B1B">
        <w:rPr>
          <w:bCs/>
          <w:sz w:val="26"/>
          <w:szCs w:val="26"/>
        </w:rPr>
        <w:t xml:space="preserve"> </w:t>
      </w:r>
      <w:r w:rsidRPr="00AA7B1B">
        <w:rPr>
          <w:bCs/>
          <w:sz w:val="26"/>
          <w:szCs w:val="26"/>
        </w:rPr>
        <w:t>правомочном</w:t>
      </w:r>
      <w:r w:rsidR="00802CAC" w:rsidRPr="00AA7B1B">
        <w:rPr>
          <w:bCs/>
          <w:sz w:val="26"/>
          <w:szCs w:val="26"/>
        </w:rPr>
        <w:t xml:space="preserve"> </w:t>
      </w:r>
      <w:r w:rsidRPr="00AA7B1B">
        <w:rPr>
          <w:bCs/>
          <w:sz w:val="26"/>
          <w:szCs w:val="26"/>
        </w:rPr>
        <w:t>составе.»;</w:t>
      </w:r>
    </w:p>
    <w:p w:rsidR="002756F2" w:rsidRPr="00AA7B1B" w:rsidRDefault="002756F2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/>
          <w:sz w:val="26"/>
          <w:szCs w:val="26"/>
        </w:rPr>
      </w:pPr>
    </w:p>
    <w:p w:rsidR="00E2237F" w:rsidRPr="002756F2" w:rsidRDefault="00082213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/>
          <w:sz w:val="26"/>
          <w:szCs w:val="26"/>
        </w:rPr>
      </w:pPr>
      <w:r w:rsidRPr="002756F2">
        <w:rPr>
          <w:b/>
          <w:sz w:val="26"/>
          <w:szCs w:val="26"/>
        </w:rPr>
        <w:t>11.</w:t>
      </w:r>
      <w:r w:rsidR="002756F2">
        <w:rPr>
          <w:b/>
          <w:sz w:val="26"/>
          <w:szCs w:val="26"/>
        </w:rPr>
        <w:t>С</w:t>
      </w:r>
      <w:r w:rsidR="00E2237F" w:rsidRPr="002756F2">
        <w:rPr>
          <w:b/>
          <w:sz w:val="26"/>
          <w:szCs w:val="26"/>
        </w:rPr>
        <w:t>татью</w:t>
      </w:r>
      <w:r w:rsidR="00802CAC" w:rsidRPr="002756F2">
        <w:rPr>
          <w:b/>
          <w:sz w:val="26"/>
          <w:szCs w:val="26"/>
        </w:rPr>
        <w:t xml:space="preserve"> </w:t>
      </w:r>
      <w:r w:rsidR="00E2237F" w:rsidRPr="002756F2">
        <w:rPr>
          <w:b/>
          <w:sz w:val="26"/>
          <w:szCs w:val="26"/>
        </w:rPr>
        <w:t>36</w:t>
      </w:r>
      <w:r w:rsidR="00802CAC" w:rsidRPr="002756F2">
        <w:rPr>
          <w:b/>
          <w:sz w:val="26"/>
          <w:szCs w:val="26"/>
        </w:rPr>
        <w:t xml:space="preserve"> </w:t>
      </w:r>
      <w:r w:rsidR="00E2237F" w:rsidRPr="002756F2">
        <w:rPr>
          <w:b/>
          <w:sz w:val="26"/>
          <w:szCs w:val="26"/>
        </w:rPr>
        <w:t>Устава</w:t>
      </w:r>
      <w:r w:rsidR="00802CAC" w:rsidRPr="002756F2">
        <w:rPr>
          <w:b/>
          <w:sz w:val="26"/>
          <w:szCs w:val="26"/>
        </w:rPr>
        <w:t xml:space="preserve"> </w:t>
      </w:r>
      <w:r w:rsidR="00E2237F" w:rsidRPr="002756F2">
        <w:rPr>
          <w:b/>
          <w:sz w:val="26"/>
          <w:szCs w:val="26"/>
        </w:rPr>
        <w:t>дополнить</w:t>
      </w:r>
      <w:r w:rsidR="00802CAC" w:rsidRPr="002756F2">
        <w:rPr>
          <w:b/>
          <w:sz w:val="26"/>
          <w:szCs w:val="26"/>
        </w:rPr>
        <w:t xml:space="preserve"> </w:t>
      </w:r>
      <w:r w:rsidR="00E2237F" w:rsidRPr="002756F2">
        <w:rPr>
          <w:b/>
          <w:sz w:val="26"/>
          <w:szCs w:val="26"/>
        </w:rPr>
        <w:t>частью</w:t>
      </w:r>
      <w:r w:rsidR="00802CAC" w:rsidRPr="002756F2">
        <w:rPr>
          <w:b/>
          <w:sz w:val="26"/>
          <w:szCs w:val="26"/>
        </w:rPr>
        <w:t xml:space="preserve"> </w:t>
      </w:r>
      <w:r w:rsidR="00234E03" w:rsidRPr="002756F2">
        <w:rPr>
          <w:b/>
          <w:sz w:val="26"/>
          <w:szCs w:val="26"/>
        </w:rPr>
        <w:t>7.1</w:t>
      </w:r>
      <w:r w:rsidR="00802CAC" w:rsidRPr="002756F2">
        <w:rPr>
          <w:b/>
          <w:sz w:val="26"/>
          <w:szCs w:val="26"/>
        </w:rPr>
        <w:t xml:space="preserve"> </w:t>
      </w:r>
      <w:r w:rsidR="00E2237F" w:rsidRPr="002756F2">
        <w:rPr>
          <w:b/>
          <w:sz w:val="26"/>
          <w:szCs w:val="26"/>
        </w:rPr>
        <w:t>следующего</w:t>
      </w:r>
      <w:r w:rsidR="00802CAC" w:rsidRPr="002756F2">
        <w:rPr>
          <w:b/>
          <w:sz w:val="26"/>
          <w:szCs w:val="26"/>
        </w:rPr>
        <w:t xml:space="preserve"> </w:t>
      </w:r>
      <w:r w:rsidR="00E2237F" w:rsidRPr="002756F2">
        <w:rPr>
          <w:b/>
          <w:sz w:val="26"/>
          <w:szCs w:val="26"/>
        </w:rPr>
        <w:t>содержания:</w:t>
      </w:r>
    </w:p>
    <w:p w:rsidR="00E2237F" w:rsidRDefault="00E2237F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AA7B1B">
        <w:rPr>
          <w:sz w:val="26"/>
          <w:szCs w:val="26"/>
        </w:rPr>
        <w:t>«</w:t>
      </w:r>
      <w:r w:rsidR="00234E03" w:rsidRPr="00AA7B1B">
        <w:rPr>
          <w:sz w:val="26"/>
          <w:szCs w:val="26"/>
        </w:rPr>
        <w:t>7</w:t>
      </w:r>
      <w:r w:rsidRPr="00AA7B1B">
        <w:rPr>
          <w:sz w:val="26"/>
          <w:szCs w:val="26"/>
        </w:rPr>
        <w:t>.</w:t>
      </w:r>
      <w:r w:rsidR="00234E03" w:rsidRPr="00AA7B1B">
        <w:rPr>
          <w:sz w:val="26"/>
          <w:szCs w:val="26"/>
        </w:rPr>
        <w:t>1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Депутат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Совета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сельского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поселения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освобождается</w:t>
      </w:r>
      <w:r w:rsidR="00802CAC" w:rsidRPr="00AA7B1B">
        <w:rPr>
          <w:sz w:val="26"/>
          <w:szCs w:val="26"/>
        </w:rPr>
        <w:t xml:space="preserve"> </w:t>
      </w:r>
      <w:r w:rsidR="00526645">
        <w:rPr>
          <w:sz w:val="26"/>
          <w:szCs w:val="26"/>
        </w:rPr>
        <w:t xml:space="preserve">                               </w:t>
      </w:r>
      <w:r w:rsidRPr="00AA7B1B">
        <w:rPr>
          <w:sz w:val="26"/>
          <w:szCs w:val="26"/>
        </w:rPr>
        <w:t>от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ответственности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за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несоблюдение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ограничений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запретов,</w:t>
      </w:r>
      <w:r w:rsidR="00802CAC" w:rsidRPr="00AA7B1B">
        <w:rPr>
          <w:sz w:val="26"/>
          <w:szCs w:val="26"/>
        </w:rPr>
        <w:t xml:space="preserve"> </w:t>
      </w:r>
      <w:r w:rsidR="00526645">
        <w:rPr>
          <w:sz w:val="26"/>
          <w:szCs w:val="26"/>
        </w:rPr>
        <w:t xml:space="preserve">                            </w:t>
      </w:r>
      <w:r w:rsidRPr="00AA7B1B">
        <w:rPr>
          <w:sz w:val="26"/>
          <w:szCs w:val="26"/>
        </w:rPr>
        <w:lastRenderedPageBreak/>
        <w:t>требований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предотвращении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или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об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урегулировании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конфликта</w:t>
      </w:r>
      <w:r w:rsidR="00802CAC" w:rsidRPr="00AA7B1B">
        <w:rPr>
          <w:sz w:val="26"/>
          <w:szCs w:val="26"/>
        </w:rPr>
        <w:t xml:space="preserve"> </w:t>
      </w:r>
      <w:r w:rsidR="00526645">
        <w:rPr>
          <w:sz w:val="26"/>
          <w:szCs w:val="26"/>
        </w:rPr>
        <w:t xml:space="preserve">                                  </w:t>
      </w:r>
      <w:r w:rsidRPr="00AA7B1B">
        <w:rPr>
          <w:sz w:val="26"/>
          <w:szCs w:val="26"/>
        </w:rPr>
        <w:t>интересов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неисполнение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обязанностей,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установленных</w:t>
      </w:r>
      <w:r w:rsidR="00802CAC" w:rsidRPr="00AA7B1B">
        <w:rPr>
          <w:sz w:val="26"/>
          <w:szCs w:val="26"/>
        </w:rPr>
        <w:t xml:space="preserve"> </w:t>
      </w:r>
      <w:r w:rsidR="00526645">
        <w:rPr>
          <w:sz w:val="26"/>
          <w:szCs w:val="26"/>
        </w:rPr>
        <w:t xml:space="preserve">                                                               </w:t>
      </w:r>
      <w:r w:rsidRPr="00AA7B1B">
        <w:rPr>
          <w:sz w:val="26"/>
          <w:szCs w:val="26"/>
        </w:rPr>
        <w:t>Федеральным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законом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№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131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–ФЗ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другими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федеральными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законами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в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целях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противодействия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коррупции,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в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случае,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если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несоблюдение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таких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ограничений,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запретов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требований,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а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также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неисполнение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таких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обязанностей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признается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следствием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не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зависящих</w:t>
      </w:r>
      <w:r w:rsidR="00802CAC" w:rsidRPr="00AA7B1B">
        <w:rPr>
          <w:sz w:val="26"/>
          <w:szCs w:val="26"/>
        </w:rPr>
        <w:t xml:space="preserve"> </w:t>
      </w:r>
      <w:r w:rsidR="00A84F15">
        <w:rPr>
          <w:sz w:val="26"/>
          <w:szCs w:val="26"/>
        </w:rPr>
        <w:t>от него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обстоятельств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в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порядке,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предусмотренном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частями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3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-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6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статьи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13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Федерального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закона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от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25.12.2008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№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273-ФЗ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«О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противодействии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коррупции».»;</w:t>
      </w:r>
    </w:p>
    <w:p w:rsidR="002756F2" w:rsidRPr="00AA7B1B" w:rsidRDefault="002756F2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</w:p>
    <w:p w:rsidR="00E2237F" w:rsidRPr="002756F2" w:rsidRDefault="00082213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/>
          <w:sz w:val="26"/>
          <w:szCs w:val="26"/>
        </w:rPr>
      </w:pPr>
      <w:r w:rsidRPr="002756F2">
        <w:rPr>
          <w:b/>
          <w:sz w:val="26"/>
          <w:szCs w:val="26"/>
        </w:rPr>
        <w:t>12.</w:t>
      </w:r>
      <w:r w:rsidR="00802CAC" w:rsidRPr="002756F2">
        <w:rPr>
          <w:b/>
          <w:sz w:val="26"/>
          <w:szCs w:val="26"/>
        </w:rPr>
        <w:t xml:space="preserve"> </w:t>
      </w:r>
      <w:r w:rsidR="002756F2">
        <w:rPr>
          <w:b/>
          <w:sz w:val="26"/>
          <w:szCs w:val="26"/>
        </w:rPr>
        <w:t>С</w:t>
      </w:r>
      <w:r w:rsidR="00E2237F" w:rsidRPr="002756F2">
        <w:rPr>
          <w:b/>
          <w:sz w:val="26"/>
          <w:szCs w:val="26"/>
        </w:rPr>
        <w:t>татью</w:t>
      </w:r>
      <w:r w:rsidR="00802CAC" w:rsidRPr="002756F2">
        <w:rPr>
          <w:b/>
          <w:sz w:val="26"/>
          <w:szCs w:val="26"/>
        </w:rPr>
        <w:t xml:space="preserve"> </w:t>
      </w:r>
      <w:r w:rsidR="00E2237F" w:rsidRPr="002756F2">
        <w:rPr>
          <w:b/>
          <w:sz w:val="26"/>
          <w:szCs w:val="26"/>
        </w:rPr>
        <w:t>41</w:t>
      </w:r>
      <w:r w:rsidR="00802CAC" w:rsidRPr="002756F2">
        <w:rPr>
          <w:b/>
          <w:sz w:val="26"/>
          <w:szCs w:val="26"/>
        </w:rPr>
        <w:t xml:space="preserve"> </w:t>
      </w:r>
      <w:r w:rsidR="00E2237F" w:rsidRPr="002756F2">
        <w:rPr>
          <w:b/>
          <w:sz w:val="26"/>
          <w:szCs w:val="26"/>
        </w:rPr>
        <w:t>Устава</w:t>
      </w:r>
      <w:r w:rsidR="00802CAC" w:rsidRPr="002756F2">
        <w:rPr>
          <w:b/>
          <w:sz w:val="26"/>
          <w:szCs w:val="26"/>
        </w:rPr>
        <w:t xml:space="preserve"> </w:t>
      </w:r>
      <w:r w:rsidR="00E2237F" w:rsidRPr="002756F2">
        <w:rPr>
          <w:b/>
          <w:sz w:val="26"/>
          <w:szCs w:val="26"/>
        </w:rPr>
        <w:t>дополнить</w:t>
      </w:r>
      <w:r w:rsidR="00802CAC" w:rsidRPr="002756F2">
        <w:rPr>
          <w:b/>
          <w:sz w:val="26"/>
          <w:szCs w:val="26"/>
        </w:rPr>
        <w:t xml:space="preserve"> </w:t>
      </w:r>
      <w:r w:rsidR="00E2237F" w:rsidRPr="002756F2">
        <w:rPr>
          <w:b/>
          <w:sz w:val="26"/>
          <w:szCs w:val="26"/>
        </w:rPr>
        <w:t>частью</w:t>
      </w:r>
      <w:r w:rsidR="00802CAC" w:rsidRPr="002756F2">
        <w:rPr>
          <w:b/>
          <w:sz w:val="26"/>
          <w:szCs w:val="26"/>
        </w:rPr>
        <w:t xml:space="preserve"> </w:t>
      </w:r>
      <w:r w:rsidR="00E2237F" w:rsidRPr="002756F2">
        <w:rPr>
          <w:b/>
          <w:sz w:val="26"/>
          <w:szCs w:val="26"/>
        </w:rPr>
        <w:t>7.1</w:t>
      </w:r>
      <w:r w:rsidR="00802CAC" w:rsidRPr="002756F2">
        <w:rPr>
          <w:b/>
          <w:sz w:val="26"/>
          <w:szCs w:val="26"/>
        </w:rPr>
        <w:t xml:space="preserve"> </w:t>
      </w:r>
      <w:r w:rsidR="00E2237F" w:rsidRPr="002756F2">
        <w:rPr>
          <w:b/>
          <w:sz w:val="26"/>
          <w:szCs w:val="26"/>
        </w:rPr>
        <w:t>следующего</w:t>
      </w:r>
      <w:r w:rsidR="00802CAC" w:rsidRPr="002756F2">
        <w:rPr>
          <w:b/>
          <w:sz w:val="26"/>
          <w:szCs w:val="26"/>
        </w:rPr>
        <w:t xml:space="preserve"> </w:t>
      </w:r>
      <w:r w:rsidR="00E2237F" w:rsidRPr="002756F2">
        <w:rPr>
          <w:b/>
          <w:sz w:val="26"/>
          <w:szCs w:val="26"/>
        </w:rPr>
        <w:t>содержания:</w:t>
      </w:r>
    </w:p>
    <w:p w:rsidR="00E2237F" w:rsidRDefault="00E2237F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AA7B1B">
        <w:rPr>
          <w:sz w:val="26"/>
          <w:szCs w:val="26"/>
        </w:rPr>
        <w:t>«7.1.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Глава</w:t>
      </w:r>
      <w:r w:rsidR="00802CAC" w:rsidRPr="00AA7B1B">
        <w:rPr>
          <w:sz w:val="26"/>
          <w:szCs w:val="26"/>
        </w:rPr>
        <w:t xml:space="preserve"> </w:t>
      </w:r>
      <w:r w:rsidR="00A84F15">
        <w:rPr>
          <w:sz w:val="26"/>
          <w:szCs w:val="26"/>
        </w:rPr>
        <w:t>сельского поселения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освобождается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от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ответственности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за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несоблюдение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ограничений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запретов,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требований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предотвращении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или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об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урегулировании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конфликта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интересов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неисполнение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обязанностей,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установленных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Федеральным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законом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№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131-ФЗ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другими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федеральными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законами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в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целях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противодействия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коррупции,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в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случае,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если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несоблюдение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таких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ограничений,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запретов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требований,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а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также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неисполнение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таких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обязанностей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признается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следствием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не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зависящих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от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него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обстоятельств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в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порядке,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предусмотренном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частями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3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-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6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статьи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13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Федерального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закона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от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25.12.2008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№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273-ФЗ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«О</w:t>
      </w:r>
      <w:r w:rsidR="00802CAC" w:rsidRPr="00AA7B1B">
        <w:rPr>
          <w:sz w:val="26"/>
          <w:szCs w:val="26"/>
        </w:rPr>
        <w:t xml:space="preserve"> </w:t>
      </w:r>
      <w:r w:rsidRPr="00AA7B1B">
        <w:rPr>
          <w:sz w:val="26"/>
          <w:szCs w:val="26"/>
        </w:rPr>
        <w:t>противодействии</w:t>
      </w:r>
      <w:r w:rsidR="00802CAC" w:rsidRPr="00AA7B1B">
        <w:rPr>
          <w:sz w:val="26"/>
          <w:szCs w:val="26"/>
        </w:rPr>
        <w:t xml:space="preserve"> </w:t>
      </w:r>
      <w:r w:rsidR="002756F2">
        <w:rPr>
          <w:sz w:val="26"/>
          <w:szCs w:val="26"/>
        </w:rPr>
        <w:t>коррупции».»;</w:t>
      </w:r>
    </w:p>
    <w:p w:rsidR="002756F2" w:rsidRPr="00AA7B1B" w:rsidRDefault="002756F2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</w:p>
    <w:p w:rsidR="003263C1" w:rsidRPr="002756F2" w:rsidRDefault="00082213" w:rsidP="00AA7B1B">
      <w:pPr>
        <w:pStyle w:val="article"/>
        <w:spacing w:line="240" w:lineRule="auto"/>
        <w:ind w:firstLine="720"/>
        <w:rPr>
          <w:rFonts w:ascii="Times New Roman" w:hAnsi="Times New Roman" w:cs="Times New Roman"/>
          <w:b/>
        </w:rPr>
      </w:pPr>
      <w:r w:rsidRPr="002756F2">
        <w:rPr>
          <w:rFonts w:ascii="Times New Roman" w:hAnsi="Times New Roman" w:cs="Times New Roman"/>
          <w:b/>
        </w:rPr>
        <w:t>13.</w:t>
      </w:r>
      <w:r w:rsidR="003263C1" w:rsidRPr="002756F2">
        <w:rPr>
          <w:rFonts w:ascii="Times New Roman" w:hAnsi="Times New Roman" w:cs="Times New Roman"/>
          <w:b/>
        </w:rPr>
        <w:t xml:space="preserve"> </w:t>
      </w:r>
      <w:r w:rsidR="002756F2">
        <w:rPr>
          <w:rFonts w:ascii="Times New Roman" w:hAnsi="Times New Roman" w:cs="Times New Roman"/>
          <w:b/>
        </w:rPr>
        <w:t>Ч</w:t>
      </w:r>
      <w:r w:rsidR="003263C1" w:rsidRPr="002756F2">
        <w:rPr>
          <w:rFonts w:ascii="Times New Roman" w:hAnsi="Times New Roman" w:cs="Times New Roman"/>
          <w:b/>
        </w:rPr>
        <w:t>асть 1 статьи 43 Устава изложить в следующей редакции:</w:t>
      </w:r>
    </w:p>
    <w:p w:rsidR="003263C1" w:rsidRDefault="003263C1" w:rsidP="00AA7B1B">
      <w:pPr>
        <w:pStyle w:val="article"/>
        <w:spacing w:line="240" w:lineRule="auto"/>
        <w:ind w:firstLine="720"/>
        <w:rPr>
          <w:rFonts w:ascii="Times New Roman" w:hAnsi="Times New Roman" w:cs="Times New Roman"/>
          <w:bCs/>
        </w:rPr>
      </w:pPr>
      <w:r w:rsidRPr="00AA7B1B">
        <w:rPr>
          <w:rFonts w:ascii="Times New Roman" w:hAnsi="Times New Roman" w:cs="Times New Roman"/>
          <w:b/>
        </w:rPr>
        <w:t>«</w:t>
      </w:r>
      <w:r w:rsidRPr="00AA7B1B">
        <w:rPr>
          <w:rFonts w:ascii="Times New Roman" w:hAnsi="Times New Roman" w:cs="Times New Roman"/>
          <w:bCs/>
        </w:rPr>
        <w:t xml:space="preserve">1. Глава сельского поселения не может быть </w:t>
      </w:r>
      <w:r w:rsidRPr="00AA7B1B">
        <w:rPr>
          <w:rFonts w:ascii="Times New Roman" w:hAnsi="Times New Roman" w:cs="Times New Roman"/>
        </w:rPr>
        <w:t>депутатом Государственной Думы Федерального Собрания Российской Федерации, сенатором Российской Федерации, депутатом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</w:t>
      </w:r>
      <w:r w:rsidRPr="00AA7B1B">
        <w:rPr>
          <w:rFonts w:ascii="Times New Roman" w:hAnsi="Times New Roman" w:cs="Times New Roman"/>
          <w:bCs/>
        </w:rPr>
        <w:t>.»;</w:t>
      </w:r>
    </w:p>
    <w:p w:rsidR="002756F2" w:rsidRPr="00AA7B1B" w:rsidRDefault="002756F2" w:rsidP="00AA7B1B">
      <w:pPr>
        <w:pStyle w:val="article"/>
        <w:spacing w:line="240" w:lineRule="auto"/>
        <w:ind w:firstLine="720"/>
        <w:rPr>
          <w:rFonts w:ascii="Times New Roman" w:hAnsi="Times New Roman" w:cs="Times New Roman"/>
          <w:bCs/>
        </w:rPr>
      </w:pPr>
    </w:p>
    <w:p w:rsidR="00C72391" w:rsidRPr="002756F2" w:rsidRDefault="00082213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14.</w:t>
      </w:r>
      <w:r w:rsidR="00802CAC" w:rsidRPr="00AA7B1B">
        <w:rPr>
          <w:b/>
          <w:sz w:val="26"/>
          <w:szCs w:val="26"/>
        </w:rPr>
        <w:t xml:space="preserve"> </w:t>
      </w:r>
      <w:r w:rsidR="002756F2">
        <w:rPr>
          <w:b/>
          <w:sz w:val="26"/>
          <w:szCs w:val="26"/>
        </w:rPr>
        <w:t>В</w:t>
      </w:r>
      <w:r w:rsidR="00A84F15">
        <w:rPr>
          <w:b/>
          <w:sz w:val="26"/>
          <w:szCs w:val="26"/>
        </w:rPr>
        <w:t xml:space="preserve"> части 2</w:t>
      </w:r>
      <w:r w:rsidR="00C72391" w:rsidRPr="002756F2">
        <w:rPr>
          <w:b/>
          <w:sz w:val="26"/>
          <w:szCs w:val="26"/>
        </w:rPr>
        <w:t xml:space="preserve"> </w:t>
      </w:r>
      <w:r w:rsidR="0015068B" w:rsidRPr="002756F2">
        <w:rPr>
          <w:b/>
          <w:sz w:val="26"/>
          <w:szCs w:val="26"/>
        </w:rPr>
        <w:t>стать</w:t>
      </w:r>
      <w:r w:rsidR="00A84F15">
        <w:rPr>
          <w:b/>
          <w:sz w:val="26"/>
          <w:szCs w:val="26"/>
        </w:rPr>
        <w:t>и</w:t>
      </w:r>
      <w:r w:rsidR="00802CAC" w:rsidRPr="002756F2">
        <w:rPr>
          <w:b/>
          <w:sz w:val="26"/>
          <w:szCs w:val="26"/>
        </w:rPr>
        <w:t xml:space="preserve"> </w:t>
      </w:r>
      <w:r w:rsidR="0015068B" w:rsidRPr="002756F2">
        <w:rPr>
          <w:b/>
          <w:sz w:val="26"/>
          <w:szCs w:val="26"/>
        </w:rPr>
        <w:t>46</w:t>
      </w:r>
      <w:r w:rsidR="00802CAC" w:rsidRPr="002756F2">
        <w:rPr>
          <w:b/>
          <w:sz w:val="26"/>
          <w:szCs w:val="26"/>
        </w:rPr>
        <w:t xml:space="preserve"> </w:t>
      </w:r>
      <w:r w:rsidR="0015068B" w:rsidRPr="002756F2">
        <w:rPr>
          <w:b/>
          <w:sz w:val="26"/>
          <w:szCs w:val="26"/>
        </w:rPr>
        <w:t>Устава</w:t>
      </w:r>
      <w:r w:rsidR="00C72391" w:rsidRPr="002756F2">
        <w:rPr>
          <w:b/>
          <w:sz w:val="26"/>
          <w:szCs w:val="26"/>
        </w:rPr>
        <w:t>:</w:t>
      </w:r>
    </w:p>
    <w:p w:rsidR="00C72391" w:rsidRPr="00AA7B1B" w:rsidRDefault="00C72391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AA7B1B">
        <w:rPr>
          <w:sz w:val="26"/>
          <w:szCs w:val="26"/>
        </w:rPr>
        <w:t>а) пункт 15 изложить в следующей редакции:</w:t>
      </w:r>
    </w:p>
    <w:p w:rsidR="0015068B" w:rsidRPr="00AA7B1B" w:rsidRDefault="00C72391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AA7B1B">
        <w:rPr>
          <w:sz w:val="26"/>
          <w:szCs w:val="26"/>
        </w:rPr>
        <w:t>«15)</w:t>
      </w:r>
      <w:r w:rsidR="00802CAC" w:rsidRPr="00AA7B1B">
        <w:rPr>
          <w:sz w:val="26"/>
          <w:szCs w:val="26"/>
        </w:rPr>
        <w:t xml:space="preserve"> </w:t>
      </w:r>
      <w:r w:rsidR="00AA7B1B" w:rsidRPr="00AA7B1B">
        <w:rPr>
          <w:sz w:val="26"/>
          <w:szCs w:val="26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AA7B1B" w:rsidRPr="00AA7B1B" w:rsidRDefault="00AA7B1B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AA7B1B">
        <w:rPr>
          <w:sz w:val="26"/>
          <w:szCs w:val="26"/>
        </w:rPr>
        <w:t>б) пункт 20 изложить в следующей редакции:</w:t>
      </w:r>
    </w:p>
    <w:p w:rsidR="00AA7B1B" w:rsidRPr="00AA7B1B" w:rsidRDefault="00AA7B1B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/>
          <w:sz w:val="26"/>
          <w:szCs w:val="26"/>
        </w:rPr>
      </w:pPr>
      <w:r w:rsidRPr="00AA7B1B">
        <w:rPr>
          <w:sz w:val="26"/>
          <w:szCs w:val="26"/>
        </w:rPr>
        <w:t xml:space="preserve"> «20)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526645">
        <w:rPr>
          <w:sz w:val="26"/>
          <w:szCs w:val="26"/>
        </w:rPr>
        <w:t>поселения</w:t>
      </w:r>
      <w:r w:rsidRPr="00AA7B1B">
        <w:rPr>
          <w:sz w:val="26"/>
          <w:szCs w:val="26"/>
        </w:rPr>
        <w:t xml:space="preserve"> официальной информации;»;</w:t>
      </w:r>
    </w:p>
    <w:p w:rsidR="00C72391" w:rsidRPr="00AA7B1B" w:rsidRDefault="00C72391" w:rsidP="00AA7B1B">
      <w:pPr>
        <w:pStyle w:val="ConsNormal"/>
        <w:tabs>
          <w:tab w:val="left" w:pos="0"/>
          <w:tab w:val="left" w:pos="993"/>
        </w:tabs>
        <w:spacing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A7B1B">
        <w:rPr>
          <w:rFonts w:ascii="Times New Roman" w:hAnsi="Times New Roman"/>
          <w:sz w:val="26"/>
          <w:szCs w:val="26"/>
          <w:lang w:eastAsia="ru-RU"/>
        </w:rPr>
        <w:t>в) пункт 21 изложить в следующей редакции:</w:t>
      </w:r>
    </w:p>
    <w:p w:rsidR="008D2114" w:rsidRDefault="0015068B" w:rsidP="00AA7B1B">
      <w:pPr>
        <w:pStyle w:val="ConsNormal"/>
        <w:tabs>
          <w:tab w:val="left" w:pos="0"/>
          <w:tab w:val="left" w:pos="993"/>
        </w:tabs>
        <w:spacing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A7B1B">
        <w:rPr>
          <w:rFonts w:ascii="Times New Roman" w:hAnsi="Times New Roman"/>
          <w:b/>
          <w:sz w:val="26"/>
          <w:szCs w:val="26"/>
          <w:lang w:eastAsia="ru-RU"/>
        </w:rPr>
        <w:t>«</w:t>
      </w:r>
      <w:r w:rsidR="00553E39" w:rsidRPr="00AA7B1B">
        <w:rPr>
          <w:rFonts w:ascii="Times New Roman" w:hAnsi="Times New Roman"/>
          <w:sz w:val="26"/>
          <w:szCs w:val="26"/>
          <w:lang w:eastAsia="ru-RU"/>
        </w:rPr>
        <w:t>2</w:t>
      </w:r>
      <w:r w:rsidR="00234E03" w:rsidRPr="00AA7B1B">
        <w:rPr>
          <w:rFonts w:ascii="Times New Roman" w:hAnsi="Times New Roman"/>
          <w:sz w:val="26"/>
          <w:szCs w:val="26"/>
          <w:lang w:eastAsia="ru-RU"/>
        </w:rPr>
        <w:t>1</w:t>
      </w:r>
      <w:r w:rsidR="00553E39" w:rsidRPr="00AA7B1B">
        <w:rPr>
          <w:rFonts w:ascii="Times New Roman" w:hAnsi="Times New Roman"/>
          <w:sz w:val="26"/>
          <w:szCs w:val="26"/>
          <w:lang w:eastAsia="ru-RU"/>
        </w:rPr>
        <w:t>)</w:t>
      </w:r>
      <w:r w:rsidR="00802CAC" w:rsidRPr="00AA7B1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AA7B1B">
        <w:rPr>
          <w:rFonts w:ascii="Times New Roman" w:hAnsi="Times New Roman"/>
          <w:sz w:val="26"/>
          <w:szCs w:val="26"/>
          <w:lang w:eastAsia="ru-RU"/>
        </w:rPr>
        <w:t>осуществление</w:t>
      </w:r>
      <w:r w:rsidR="00802CAC" w:rsidRPr="00AA7B1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A7B1B">
        <w:rPr>
          <w:rFonts w:ascii="Times New Roman" w:hAnsi="Times New Roman"/>
          <w:sz w:val="26"/>
          <w:szCs w:val="26"/>
          <w:lang w:eastAsia="ru-RU"/>
        </w:rPr>
        <w:t>международных</w:t>
      </w:r>
      <w:r w:rsidR="00802CAC" w:rsidRPr="00AA7B1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A7B1B">
        <w:rPr>
          <w:rFonts w:ascii="Times New Roman" w:hAnsi="Times New Roman"/>
          <w:sz w:val="26"/>
          <w:szCs w:val="26"/>
          <w:lang w:eastAsia="ru-RU"/>
        </w:rPr>
        <w:t>и</w:t>
      </w:r>
      <w:r w:rsidR="00802CAC" w:rsidRPr="00AA7B1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A7B1B">
        <w:rPr>
          <w:rFonts w:ascii="Times New Roman" w:hAnsi="Times New Roman"/>
          <w:sz w:val="26"/>
          <w:szCs w:val="26"/>
          <w:lang w:eastAsia="ru-RU"/>
        </w:rPr>
        <w:t>внешнеэкономических</w:t>
      </w:r>
      <w:r w:rsidR="00802CAC" w:rsidRPr="00AA7B1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A7B1B">
        <w:rPr>
          <w:rFonts w:ascii="Times New Roman" w:hAnsi="Times New Roman"/>
          <w:sz w:val="26"/>
          <w:szCs w:val="26"/>
          <w:lang w:eastAsia="ru-RU"/>
        </w:rPr>
        <w:t>связей</w:t>
      </w:r>
      <w:r w:rsidR="00802CAC" w:rsidRPr="00AA7B1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A7B1B">
        <w:rPr>
          <w:rFonts w:ascii="Times New Roman" w:hAnsi="Times New Roman"/>
          <w:sz w:val="26"/>
          <w:szCs w:val="26"/>
          <w:lang w:eastAsia="ru-RU"/>
        </w:rPr>
        <w:t>в</w:t>
      </w:r>
      <w:r w:rsidR="00802CAC" w:rsidRPr="00AA7B1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A7B1B">
        <w:rPr>
          <w:rFonts w:ascii="Times New Roman" w:hAnsi="Times New Roman"/>
          <w:sz w:val="26"/>
          <w:szCs w:val="26"/>
          <w:lang w:eastAsia="ru-RU"/>
        </w:rPr>
        <w:t>соответствии</w:t>
      </w:r>
      <w:r w:rsidR="00802CAC" w:rsidRPr="00AA7B1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A7B1B">
        <w:rPr>
          <w:rFonts w:ascii="Times New Roman" w:hAnsi="Times New Roman"/>
          <w:sz w:val="26"/>
          <w:szCs w:val="26"/>
          <w:lang w:eastAsia="ru-RU"/>
        </w:rPr>
        <w:t>с</w:t>
      </w:r>
      <w:r w:rsidR="00802CAC" w:rsidRPr="00AA7B1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A7B1B">
        <w:rPr>
          <w:rFonts w:ascii="Times New Roman" w:hAnsi="Times New Roman"/>
          <w:sz w:val="26"/>
          <w:szCs w:val="26"/>
          <w:lang w:eastAsia="ru-RU"/>
        </w:rPr>
        <w:t>Федеральным</w:t>
      </w:r>
      <w:r w:rsidR="00802CAC" w:rsidRPr="00AA7B1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A7B1B">
        <w:rPr>
          <w:rFonts w:ascii="Times New Roman" w:hAnsi="Times New Roman"/>
          <w:sz w:val="26"/>
          <w:szCs w:val="26"/>
          <w:lang w:eastAsia="ru-RU"/>
        </w:rPr>
        <w:t>законом</w:t>
      </w:r>
      <w:r w:rsidR="00802CAC" w:rsidRPr="00AA7B1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A7B1B">
        <w:rPr>
          <w:rFonts w:ascii="Times New Roman" w:hAnsi="Times New Roman"/>
          <w:sz w:val="26"/>
          <w:szCs w:val="26"/>
          <w:lang w:eastAsia="ru-RU"/>
        </w:rPr>
        <w:t>№</w:t>
      </w:r>
      <w:r w:rsidR="00802CAC" w:rsidRPr="00AA7B1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A7B1B">
        <w:rPr>
          <w:rFonts w:ascii="Times New Roman" w:hAnsi="Times New Roman"/>
          <w:sz w:val="26"/>
          <w:szCs w:val="26"/>
          <w:lang w:eastAsia="ru-RU"/>
        </w:rPr>
        <w:t>131-ФЗ;»;</w:t>
      </w:r>
    </w:p>
    <w:p w:rsidR="002756F2" w:rsidRPr="00AA7B1B" w:rsidRDefault="002756F2" w:rsidP="00AA7B1B">
      <w:pPr>
        <w:pStyle w:val="ConsNormal"/>
        <w:tabs>
          <w:tab w:val="left" w:pos="0"/>
          <w:tab w:val="left" w:pos="993"/>
        </w:tabs>
        <w:spacing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A7639D" w:rsidRPr="002756F2" w:rsidRDefault="00082213" w:rsidP="00AA7B1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b/>
          <w:sz w:val="26"/>
          <w:szCs w:val="26"/>
        </w:rPr>
      </w:pPr>
      <w:r w:rsidRPr="002756F2">
        <w:rPr>
          <w:b/>
          <w:sz w:val="26"/>
          <w:szCs w:val="26"/>
        </w:rPr>
        <w:t>15.</w:t>
      </w:r>
      <w:r w:rsidR="00A7639D" w:rsidRPr="002756F2">
        <w:rPr>
          <w:b/>
          <w:sz w:val="26"/>
          <w:szCs w:val="26"/>
        </w:rPr>
        <w:t xml:space="preserve"> </w:t>
      </w:r>
      <w:r w:rsidR="002756F2" w:rsidRPr="002756F2">
        <w:rPr>
          <w:b/>
          <w:sz w:val="26"/>
          <w:szCs w:val="26"/>
        </w:rPr>
        <w:t>Ч</w:t>
      </w:r>
      <w:r w:rsidR="00A7639D" w:rsidRPr="002756F2">
        <w:rPr>
          <w:b/>
          <w:sz w:val="26"/>
          <w:szCs w:val="26"/>
        </w:rPr>
        <w:t>асть 5 статьи 59 Устава изложить в новой редакции:</w:t>
      </w:r>
    </w:p>
    <w:p w:rsidR="00A7639D" w:rsidRPr="00AA7B1B" w:rsidRDefault="00A7639D" w:rsidP="00AA7B1B">
      <w:pPr>
        <w:pStyle w:val="ConsNormal"/>
        <w:tabs>
          <w:tab w:val="left" w:pos="0"/>
          <w:tab w:val="left" w:pos="993"/>
        </w:tabs>
        <w:spacing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A7B1B">
        <w:rPr>
          <w:rFonts w:ascii="Times New Roman" w:hAnsi="Times New Roman"/>
          <w:sz w:val="26"/>
          <w:szCs w:val="26"/>
        </w:rPr>
        <w:lastRenderedPageBreak/>
        <w:t xml:space="preserve">«5. </w:t>
      </w:r>
      <w:r w:rsidRPr="00AA7B1B">
        <w:rPr>
          <w:rFonts w:ascii="Times New Roman" w:hAnsi="Times New Roman"/>
          <w:sz w:val="26"/>
          <w:szCs w:val="26"/>
          <w:lang w:eastAsia="ru-RU"/>
        </w:rPr>
        <w:t>Проект бюджета сельского поселения, решение об утверждении бюджета сельского поселения, годовой отчет о его исполнении, ежеквартальные сведения о ходе исполнения бюджета сельского поселения и о численности муниципальных служащих органов местного самоуправления, работников муниципальных учреждений с указанием фактических расходов на их оплату труда подлежат официальному опубликованию.</w:t>
      </w:r>
    </w:p>
    <w:p w:rsidR="003263C1" w:rsidRDefault="00A7639D" w:rsidP="00AA7B1B">
      <w:pPr>
        <w:pStyle w:val="ConsNormal"/>
        <w:tabs>
          <w:tab w:val="left" w:pos="0"/>
          <w:tab w:val="left" w:pos="993"/>
        </w:tabs>
        <w:spacing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A7B1B">
        <w:rPr>
          <w:rFonts w:ascii="Times New Roman" w:hAnsi="Times New Roman"/>
          <w:sz w:val="26"/>
          <w:szCs w:val="26"/>
          <w:lang w:eastAsia="ru-RU"/>
        </w:rPr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опубликования.»;</w:t>
      </w:r>
    </w:p>
    <w:p w:rsidR="002756F2" w:rsidRPr="00AA7B1B" w:rsidRDefault="002756F2" w:rsidP="00AA7B1B">
      <w:pPr>
        <w:pStyle w:val="ConsNormal"/>
        <w:tabs>
          <w:tab w:val="left" w:pos="0"/>
          <w:tab w:val="left" w:pos="993"/>
        </w:tabs>
        <w:spacing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5068B" w:rsidRPr="002756F2" w:rsidRDefault="00082213" w:rsidP="00AA7B1B">
      <w:pPr>
        <w:pStyle w:val="ConsNormal"/>
        <w:tabs>
          <w:tab w:val="left" w:pos="0"/>
          <w:tab w:val="left" w:pos="993"/>
        </w:tabs>
        <w:spacing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2756F2">
        <w:rPr>
          <w:rFonts w:ascii="Times New Roman" w:hAnsi="Times New Roman"/>
          <w:b/>
          <w:sz w:val="26"/>
          <w:szCs w:val="26"/>
          <w:lang w:eastAsia="ru-RU"/>
        </w:rPr>
        <w:t>16.</w:t>
      </w:r>
      <w:r w:rsidR="00802CAC" w:rsidRPr="002756F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2756F2" w:rsidRPr="002756F2">
        <w:rPr>
          <w:rFonts w:ascii="Times New Roman" w:hAnsi="Times New Roman"/>
          <w:b/>
          <w:sz w:val="26"/>
          <w:szCs w:val="26"/>
          <w:lang w:eastAsia="ru-RU"/>
        </w:rPr>
        <w:t>С</w:t>
      </w:r>
      <w:r w:rsidR="0015068B" w:rsidRPr="002756F2">
        <w:rPr>
          <w:rFonts w:ascii="Times New Roman" w:hAnsi="Times New Roman"/>
          <w:b/>
          <w:sz w:val="26"/>
          <w:szCs w:val="26"/>
          <w:lang w:eastAsia="ru-RU"/>
        </w:rPr>
        <w:t>татью</w:t>
      </w:r>
      <w:r w:rsidR="00802CAC" w:rsidRPr="002756F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15068B" w:rsidRPr="002756F2">
        <w:rPr>
          <w:rFonts w:ascii="Times New Roman" w:hAnsi="Times New Roman"/>
          <w:b/>
          <w:sz w:val="26"/>
          <w:szCs w:val="26"/>
          <w:lang w:eastAsia="ru-RU"/>
        </w:rPr>
        <w:t>71</w:t>
      </w:r>
      <w:r w:rsidR="00802CAC" w:rsidRPr="002756F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15068B" w:rsidRPr="002756F2">
        <w:rPr>
          <w:rFonts w:ascii="Times New Roman" w:hAnsi="Times New Roman"/>
          <w:b/>
          <w:sz w:val="26"/>
          <w:szCs w:val="26"/>
          <w:lang w:eastAsia="ru-RU"/>
        </w:rPr>
        <w:t>Устава</w:t>
      </w:r>
      <w:r w:rsidR="00802CAC" w:rsidRPr="002756F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15068B" w:rsidRPr="002756F2">
        <w:rPr>
          <w:rFonts w:ascii="Times New Roman" w:hAnsi="Times New Roman"/>
          <w:b/>
          <w:sz w:val="26"/>
          <w:szCs w:val="26"/>
          <w:lang w:eastAsia="ru-RU"/>
        </w:rPr>
        <w:t>изложить</w:t>
      </w:r>
      <w:r w:rsidR="00802CAC" w:rsidRPr="002756F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15068B" w:rsidRPr="002756F2">
        <w:rPr>
          <w:rFonts w:ascii="Times New Roman" w:hAnsi="Times New Roman"/>
          <w:b/>
          <w:sz w:val="26"/>
          <w:szCs w:val="26"/>
          <w:lang w:eastAsia="ru-RU"/>
        </w:rPr>
        <w:t>в</w:t>
      </w:r>
      <w:r w:rsidR="00802CAC" w:rsidRPr="002756F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15068B" w:rsidRPr="002756F2">
        <w:rPr>
          <w:rFonts w:ascii="Times New Roman" w:hAnsi="Times New Roman"/>
          <w:b/>
          <w:sz w:val="26"/>
          <w:szCs w:val="26"/>
          <w:lang w:eastAsia="ru-RU"/>
        </w:rPr>
        <w:t>новой</w:t>
      </w:r>
      <w:r w:rsidR="00802CAC" w:rsidRPr="002756F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15068B" w:rsidRPr="002756F2">
        <w:rPr>
          <w:rFonts w:ascii="Times New Roman" w:hAnsi="Times New Roman"/>
          <w:b/>
          <w:sz w:val="26"/>
          <w:szCs w:val="26"/>
          <w:lang w:eastAsia="ru-RU"/>
        </w:rPr>
        <w:t>редакции:</w:t>
      </w:r>
    </w:p>
    <w:p w:rsidR="0015068B" w:rsidRPr="00AA7B1B" w:rsidRDefault="0015068B" w:rsidP="00AA7B1B">
      <w:pPr>
        <w:pStyle w:val="article"/>
        <w:spacing w:line="240" w:lineRule="auto"/>
        <w:ind w:firstLine="720"/>
        <w:rPr>
          <w:rFonts w:ascii="Times New Roman" w:hAnsi="Times New Roman" w:cs="Times New Roman"/>
          <w:bCs/>
        </w:rPr>
      </w:pPr>
      <w:r w:rsidRPr="00AA7B1B">
        <w:rPr>
          <w:rFonts w:ascii="Times New Roman" w:hAnsi="Times New Roman" w:cs="Times New Roman"/>
          <w:b/>
          <w:lang w:eastAsia="ru-RU"/>
        </w:rPr>
        <w:t>«</w:t>
      </w:r>
      <w:r w:rsidRPr="00AA7B1B">
        <w:rPr>
          <w:rFonts w:ascii="Times New Roman" w:hAnsi="Times New Roman" w:cs="Times New Roman"/>
          <w:b/>
          <w:bCs/>
        </w:rPr>
        <w:t>Статья</w:t>
      </w:r>
      <w:r w:rsidR="00802CAC" w:rsidRPr="00AA7B1B">
        <w:rPr>
          <w:rFonts w:ascii="Times New Roman" w:hAnsi="Times New Roman" w:cs="Times New Roman"/>
          <w:b/>
          <w:bCs/>
        </w:rPr>
        <w:t xml:space="preserve"> </w:t>
      </w:r>
      <w:r w:rsidRPr="00AA7B1B">
        <w:rPr>
          <w:rFonts w:ascii="Times New Roman" w:hAnsi="Times New Roman" w:cs="Times New Roman"/>
          <w:b/>
          <w:bCs/>
        </w:rPr>
        <w:t>71.</w:t>
      </w:r>
      <w:r w:rsidR="00802CAC" w:rsidRPr="00AA7B1B">
        <w:rPr>
          <w:rFonts w:ascii="Times New Roman" w:hAnsi="Times New Roman" w:cs="Times New Roman"/>
          <w:b/>
          <w:bCs/>
        </w:rPr>
        <w:t xml:space="preserve"> </w:t>
      </w:r>
      <w:r w:rsidRPr="00AA7B1B">
        <w:rPr>
          <w:rFonts w:ascii="Times New Roman" w:hAnsi="Times New Roman" w:cs="Times New Roman"/>
          <w:b/>
          <w:bCs/>
        </w:rPr>
        <w:t>Государственная</w:t>
      </w:r>
      <w:r w:rsidR="00802CAC" w:rsidRPr="00AA7B1B">
        <w:rPr>
          <w:rFonts w:ascii="Times New Roman" w:hAnsi="Times New Roman" w:cs="Times New Roman"/>
          <w:b/>
          <w:bCs/>
        </w:rPr>
        <w:t xml:space="preserve"> </w:t>
      </w:r>
      <w:r w:rsidRPr="00AA7B1B">
        <w:rPr>
          <w:rFonts w:ascii="Times New Roman" w:hAnsi="Times New Roman" w:cs="Times New Roman"/>
          <w:b/>
          <w:bCs/>
        </w:rPr>
        <w:t>регистрация</w:t>
      </w:r>
      <w:r w:rsidR="00802CAC" w:rsidRPr="00AA7B1B">
        <w:rPr>
          <w:rFonts w:ascii="Times New Roman" w:hAnsi="Times New Roman" w:cs="Times New Roman"/>
          <w:b/>
          <w:bCs/>
        </w:rPr>
        <w:t xml:space="preserve"> </w:t>
      </w:r>
      <w:r w:rsidRPr="00AA7B1B">
        <w:rPr>
          <w:rFonts w:ascii="Times New Roman" w:hAnsi="Times New Roman" w:cs="Times New Roman"/>
          <w:b/>
          <w:bCs/>
        </w:rPr>
        <w:t>и</w:t>
      </w:r>
      <w:r w:rsidR="00802CAC" w:rsidRPr="00AA7B1B">
        <w:rPr>
          <w:rFonts w:ascii="Times New Roman" w:hAnsi="Times New Roman" w:cs="Times New Roman"/>
          <w:b/>
          <w:bCs/>
        </w:rPr>
        <w:t xml:space="preserve"> </w:t>
      </w:r>
      <w:r w:rsidRPr="00AA7B1B">
        <w:rPr>
          <w:rFonts w:ascii="Times New Roman" w:hAnsi="Times New Roman" w:cs="Times New Roman"/>
          <w:b/>
          <w:bCs/>
        </w:rPr>
        <w:t>вступление</w:t>
      </w:r>
      <w:r w:rsidR="00802CAC" w:rsidRPr="00AA7B1B">
        <w:rPr>
          <w:rFonts w:ascii="Times New Roman" w:hAnsi="Times New Roman" w:cs="Times New Roman"/>
          <w:b/>
          <w:bCs/>
        </w:rPr>
        <w:t xml:space="preserve"> </w:t>
      </w:r>
      <w:r w:rsidRPr="00AA7B1B">
        <w:rPr>
          <w:rFonts w:ascii="Times New Roman" w:hAnsi="Times New Roman" w:cs="Times New Roman"/>
          <w:b/>
          <w:bCs/>
        </w:rPr>
        <w:t>в</w:t>
      </w:r>
      <w:r w:rsidR="00802CAC" w:rsidRPr="00AA7B1B">
        <w:rPr>
          <w:rFonts w:ascii="Times New Roman" w:hAnsi="Times New Roman" w:cs="Times New Roman"/>
          <w:b/>
          <w:bCs/>
        </w:rPr>
        <w:t xml:space="preserve"> </w:t>
      </w:r>
      <w:r w:rsidRPr="00AA7B1B">
        <w:rPr>
          <w:rFonts w:ascii="Times New Roman" w:hAnsi="Times New Roman" w:cs="Times New Roman"/>
          <w:b/>
          <w:bCs/>
        </w:rPr>
        <w:t>силу</w:t>
      </w:r>
      <w:r w:rsidR="00802CAC" w:rsidRPr="00AA7B1B">
        <w:rPr>
          <w:rFonts w:ascii="Times New Roman" w:hAnsi="Times New Roman" w:cs="Times New Roman"/>
          <w:b/>
          <w:bCs/>
        </w:rPr>
        <w:t xml:space="preserve"> </w:t>
      </w:r>
      <w:r w:rsidRPr="00AA7B1B">
        <w:rPr>
          <w:rFonts w:ascii="Times New Roman" w:hAnsi="Times New Roman" w:cs="Times New Roman"/>
          <w:b/>
          <w:bCs/>
        </w:rPr>
        <w:t>Устава</w:t>
      </w:r>
      <w:r w:rsidR="00802CAC" w:rsidRPr="00AA7B1B">
        <w:rPr>
          <w:rFonts w:ascii="Times New Roman" w:hAnsi="Times New Roman" w:cs="Times New Roman"/>
          <w:b/>
          <w:bCs/>
        </w:rPr>
        <w:t xml:space="preserve"> </w:t>
      </w:r>
      <w:r w:rsidRPr="00AA7B1B">
        <w:rPr>
          <w:rFonts w:ascii="Times New Roman" w:hAnsi="Times New Roman" w:cs="Times New Roman"/>
          <w:b/>
          <w:bCs/>
        </w:rPr>
        <w:t>сельского</w:t>
      </w:r>
      <w:r w:rsidR="00802CAC" w:rsidRPr="00AA7B1B">
        <w:rPr>
          <w:rFonts w:ascii="Times New Roman" w:hAnsi="Times New Roman" w:cs="Times New Roman"/>
          <w:b/>
          <w:bCs/>
        </w:rPr>
        <w:t xml:space="preserve"> </w:t>
      </w:r>
      <w:r w:rsidRPr="00AA7B1B">
        <w:rPr>
          <w:rFonts w:ascii="Times New Roman" w:hAnsi="Times New Roman" w:cs="Times New Roman"/>
          <w:b/>
          <w:bCs/>
        </w:rPr>
        <w:t>поселения</w:t>
      </w:r>
    </w:p>
    <w:p w:rsidR="0015068B" w:rsidRPr="00AA7B1B" w:rsidRDefault="0015068B" w:rsidP="00AA7B1B">
      <w:pPr>
        <w:pStyle w:val="article"/>
        <w:spacing w:line="240" w:lineRule="auto"/>
        <w:ind w:firstLine="720"/>
        <w:rPr>
          <w:rFonts w:ascii="Times New Roman" w:hAnsi="Times New Roman" w:cs="Times New Roman"/>
          <w:bCs/>
        </w:rPr>
      </w:pPr>
      <w:r w:rsidRPr="00AA7B1B">
        <w:rPr>
          <w:rFonts w:ascii="Times New Roman" w:hAnsi="Times New Roman" w:cs="Times New Roman"/>
          <w:bCs/>
        </w:rPr>
        <w:t>1.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Устав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сельского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поселения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подлежит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государственной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регистрации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в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территориальном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органе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уполномоченного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федерального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органа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исполнительной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власти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в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сфере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регистрации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уставов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муниципальных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образований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в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порядке,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установленном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федеральным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законом.</w:t>
      </w:r>
    </w:p>
    <w:p w:rsidR="0015068B" w:rsidRDefault="0015068B" w:rsidP="00AA7B1B">
      <w:pPr>
        <w:pStyle w:val="article"/>
        <w:spacing w:line="240" w:lineRule="auto"/>
        <w:ind w:firstLine="720"/>
        <w:rPr>
          <w:rFonts w:ascii="Times New Roman" w:hAnsi="Times New Roman" w:cs="Times New Roman"/>
          <w:bCs/>
        </w:rPr>
      </w:pPr>
      <w:r w:rsidRPr="00AA7B1B">
        <w:rPr>
          <w:rFonts w:ascii="Times New Roman" w:hAnsi="Times New Roman" w:cs="Times New Roman"/>
          <w:bCs/>
        </w:rPr>
        <w:t>2.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Устав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сельского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поселения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подлежит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официальному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="00A84F15">
        <w:rPr>
          <w:rFonts w:ascii="Times New Roman" w:hAnsi="Times New Roman" w:cs="Times New Roman"/>
          <w:bCs/>
        </w:rPr>
        <w:t>обнародованию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после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его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государственной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регистрации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и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вступает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в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силу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после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его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Pr="00AA7B1B">
        <w:rPr>
          <w:rFonts w:ascii="Times New Roman" w:hAnsi="Times New Roman" w:cs="Times New Roman"/>
          <w:bCs/>
        </w:rPr>
        <w:t>официального</w:t>
      </w:r>
      <w:r w:rsidR="00802CAC" w:rsidRPr="00AA7B1B">
        <w:rPr>
          <w:rFonts w:ascii="Times New Roman" w:hAnsi="Times New Roman" w:cs="Times New Roman"/>
          <w:bCs/>
        </w:rPr>
        <w:t xml:space="preserve"> </w:t>
      </w:r>
      <w:r w:rsidR="00A84F15">
        <w:rPr>
          <w:rFonts w:ascii="Times New Roman" w:hAnsi="Times New Roman" w:cs="Times New Roman"/>
          <w:bCs/>
        </w:rPr>
        <w:t>обнародования</w:t>
      </w:r>
      <w:r w:rsidR="00A7639D" w:rsidRPr="00AA7B1B">
        <w:rPr>
          <w:rFonts w:ascii="Times New Roman" w:hAnsi="Times New Roman" w:cs="Times New Roman"/>
          <w:bCs/>
        </w:rPr>
        <w:t>.»;</w:t>
      </w:r>
    </w:p>
    <w:p w:rsidR="002756F2" w:rsidRPr="00AA7B1B" w:rsidRDefault="002756F2" w:rsidP="00AA7B1B">
      <w:pPr>
        <w:pStyle w:val="article"/>
        <w:spacing w:line="240" w:lineRule="auto"/>
        <w:ind w:firstLine="720"/>
        <w:rPr>
          <w:rFonts w:ascii="Times New Roman" w:hAnsi="Times New Roman" w:cs="Times New Roman"/>
          <w:bCs/>
        </w:rPr>
      </w:pPr>
    </w:p>
    <w:p w:rsidR="00A7639D" w:rsidRPr="002756F2" w:rsidRDefault="00082213" w:rsidP="00AA7B1B">
      <w:pPr>
        <w:pStyle w:val="article"/>
        <w:spacing w:line="240" w:lineRule="auto"/>
        <w:ind w:firstLine="720"/>
        <w:rPr>
          <w:rFonts w:ascii="Times New Roman" w:hAnsi="Times New Roman" w:cs="Times New Roman"/>
          <w:b/>
          <w:bCs/>
        </w:rPr>
      </w:pPr>
      <w:r w:rsidRPr="002756F2">
        <w:rPr>
          <w:rFonts w:ascii="Times New Roman" w:hAnsi="Times New Roman" w:cs="Times New Roman"/>
          <w:b/>
          <w:bCs/>
        </w:rPr>
        <w:t>17.</w:t>
      </w:r>
      <w:r w:rsidR="002756F2">
        <w:rPr>
          <w:rFonts w:ascii="Times New Roman" w:hAnsi="Times New Roman" w:cs="Times New Roman"/>
          <w:b/>
          <w:lang w:eastAsia="ru-RU"/>
        </w:rPr>
        <w:t>С</w:t>
      </w:r>
      <w:r w:rsidR="00A7639D" w:rsidRPr="002756F2">
        <w:rPr>
          <w:rFonts w:ascii="Times New Roman" w:hAnsi="Times New Roman" w:cs="Times New Roman"/>
          <w:b/>
          <w:lang w:eastAsia="ru-RU"/>
        </w:rPr>
        <w:t>татью 72 Устава изложить в новой редакции:</w:t>
      </w:r>
    </w:p>
    <w:p w:rsidR="00A7639D" w:rsidRPr="00AA7B1B" w:rsidRDefault="00A7639D" w:rsidP="00AA7B1B">
      <w:pPr>
        <w:pStyle w:val="article"/>
        <w:spacing w:line="240" w:lineRule="auto"/>
        <w:ind w:firstLine="720"/>
        <w:rPr>
          <w:rFonts w:ascii="Times New Roman" w:hAnsi="Times New Roman" w:cs="Times New Roman"/>
          <w:bCs/>
        </w:rPr>
      </w:pPr>
      <w:r w:rsidRPr="00AA7B1B">
        <w:rPr>
          <w:rFonts w:ascii="Times New Roman" w:hAnsi="Times New Roman" w:cs="Times New Roman"/>
          <w:bCs/>
        </w:rPr>
        <w:t>«</w:t>
      </w:r>
      <w:r w:rsidRPr="00AA7B1B">
        <w:rPr>
          <w:rFonts w:ascii="Times New Roman" w:hAnsi="Times New Roman" w:cs="Times New Roman"/>
          <w:b/>
          <w:bCs/>
        </w:rPr>
        <w:t xml:space="preserve">Статья 72. Порядок внесения изменений и дополнений в Устав сельского поселения </w:t>
      </w:r>
    </w:p>
    <w:p w:rsidR="00A7639D" w:rsidRPr="00AA7B1B" w:rsidRDefault="00A7639D" w:rsidP="00AA7B1B">
      <w:pPr>
        <w:ind w:firstLine="720"/>
        <w:jc w:val="both"/>
        <w:rPr>
          <w:bCs/>
          <w:sz w:val="26"/>
          <w:szCs w:val="26"/>
          <w:lang w:eastAsia="ar-SA"/>
        </w:rPr>
      </w:pPr>
      <w:r w:rsidRPr="00AA7B1B">
        <w:rPr>
          <w:bCs/>
          <w:sz w:val="26"/>
          <w:szCs w:val="26"/>
          <w:lang w:eastAsia="ar-SA"/>
        </w:rPr>
        <w:t>1. Изменения и дополнения в Устав сельского поселения вносятся муниципальным правовым актом, который оформляется решением Совета сельского поселения.</w:t>
      </w:r>
    </w:p>
    <w:p w:rsidR="00A7639D" w:rsidRPr="00AA7B1B" w:rsidRDefault="00A7639D" w:rsidP="00AA7B1B">
      <w:pPr>
        <w:ind w:firstLine="720"/>
        <w:jc w:val="both"/>
        <w:rPr>
          <w:bCs/>
          <w:sz w:val="26"/>
          <w:szCs w:val="26"/>
          <w:lang w:eastAsia="ar-SA"/>
        </w:rPr>
      </w:pPr>
      <w:r w:rsidRPr="00AA7B1B">
        <w:rPr>
          <w:bCs/>
          <w:sz w:val="26"/>
          <w:szCs w:val="26"/>
          <w:lang w:eastAsia="ar-SA"/>
        </w:rPr>
        <w:t>2. Предложения о внесении изменений и дополнений в Устав сельского поселения могут вноситься в Совет сельского поселения главой сельского поселения, депутатами Совета сельского поселения, органами территориального общественного самоуправления, общественными организациями и объединениями, гражданами, прокурором Усть-Куломского района.</w:t>
      </w:r>
    </w:p>
    <w:p w:rsidR="00A7639D" w:rsidRPr="00AA7B1B" w:rsidRDefault="00A7639D" w:rsidP="00AA7B1B">
      <w:pPr>
        <w:ind w:firstLine="720"/>
        <w:jc w:val="both"/>
        <w:rPr>
          <w:bCs/>
          <w:sz w:val="26"/>
          <w:szCs w:val="26"/>
          <w:lang w:eastAsia="ar-SA"/>
        </w:rPr>
      </w:pPr>
      <w:r w:rsidRPr="00AA7B1B">
        <w:rPr>
          <w:bCs/>
          <w:sz w:val="26"/>
          <w:szCs w:val="26"/>
          <w:lang w:eastAsia="ar-SA"/>
        </w:rPr>
        <w:t xml:space="preserve">3.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внесении изменений и дополнений в Устав сельского поселения подлежит официальному опубликованию (обнародованию) с одновременным опубликованием (обнародованием) установленного Советом сельского поселения порядка учета предложений по проекту указанного муниципального правового акта, а также порядка участия граждан в его обсуждении. </w:t>
      </w:r>
    </w:p>
    <w:p w:rsidR="00A7639D" w:rsidRPr="00AA7B1B" w:rsidRDefault="00A7639D" w:rsidP="00AA7B1B">
      <w:pPr>
        <w:ind w:firstLine="720"/>
        <w:jc w:val="both"/>
        <w:rPr>
          <w:bCs/>
          <w:sz w:val="26"/>
          <w:szCs w:val="26"/>
          <w:lang w:eastAsia="ar-SA"/>
        </w:rPr>
      </w:pPr>
      <w:r w:rsidRPr="00AA7B1B">
        <w:rPr>
          <w:bCs/>
          <w:sz w:val="26"/>
          <w:szCs w:val="26"/>
          <w:lang w:eastAsia="ar-SA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сельского поселения, а также порядка участия граждан в его обсуждении в случае, когда в Устав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Республики Коми или законов Республики </w:t>
      </w:r>
      <w:r w:rsidRPr="00AA7B1B">
        <w:rPr>
          <w:bCs/>
          <w:sz w:val="26"/>
          <w:szCs w:val="26"/>
          <w:lang w:eastAsia="ar-SA"/>
        </w:rPr>
        <w:lastRenderedPageBreak/>
        <w:t>Коми в целях приведения Устава сельского поселения в соответствие с этими нормативными правовыми актами.</w:t>
      </w:r>
    </w:p>
    <w:p w:rsidR="00A7639D" w:rsidRPr="00AA7B1B" w:rsidRDefault="00A7639D" w:rsidP="00AA7B1B">
      <w:pPr>
        <w:ind w:firstLine="720"/>
        <w:jc w:val="both"/>
        <w:rPr>
          <w:bCs/>
          <w:sz w:val="26"/>
          <w:szCs w:val="26"/>
          <w:lang w:eastAsia="ar-SA"/>
        </w:rPr>
      </w:pPr>
      <w:r w:rsidRPr="00AA7B1B">
        <w:rPr>
          <w:bCs/>
          <w:sz w:val="26"/>
          <w:szCs w:val="26"/>
          <w:lang w:eastAsia="ar-SA"/>
        </w:rPr>
        <w:t>4. По проекту муниципального правового акта о внесении изменений и дополнений в Устав сельского поселения проводятся публичные слушания, кроме случаев, когда в Устав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Республики Коми или законов Республики Коми в целях приведения Устава сельского поселения  в соответствие с этими нормативными правовыми актами.</w:t>
      </w:r>
    </w:p>
    <w:p w:rsidR="00A7639D" w:rsidRPr="00AA7B1B" w:rsidRDefault="00A7639D" w:rsidP="00AA7B1B">
      <w:pPr>
        <w:ind w:firstLine="720"/>
        <w:jc w:val="both"/>
        <w:rPr>
          <w:bCs/>
          <w:sz w:val="26"/>
          <w:szCs w:val="26"/>
          <w:lang w:eastAsia="ar-SA"/>
        </w:rPr>
      </w:pPr>
      <w:r w:rsidRPr="00AA7B1B">
        <w:rPr>
          <w:bCs/>
          <w:sz w:val="26"/>
          <w:szCs w:val="26"/>
          <w:lang w:eastAsia="ar-SA"/>
        </w:rPr>
        <w:t xml:space="preserve">5. </w:t>
      </w:r>
      <w:r w:rsidRPr="00AA7B1B">
        <w:rPr>
          <w:sz w:val="26"/>
          <w:szCs w:val="26"/>
          <w:lang w:eastAsia="ar-SA"/>
        </w:rPr>
        <w:t>Муниципальный правовой акт о внесении изменений и дополнений в Устав поселения принимается большинством в две трети голосов от установленной численности депутатов Совета сельского поселения.</w:t>
      </w:r>
    </w:p>
    <w:p w:rsidR="00A7639D" w:rsidRPr="00AA7B1B" w:rsidRDefault="00A7639D" w:rsidP="00AA7B1B">
      <w:pPr>
        <w:ind w:firstLine="720"/>
        <w:jc w:val="both"/>
        <w:rPr>
          <w:bCs/>
          <w:sz w:val="26"/>
          <w:szCs w:val="26"/>
          <w:lang w:eastAsia="ar-SA"/>
        </w:rPr>
      </w:pPr>
      <w:r w:rsidRPr="00AA7B1B">
        <w:rPr>
          <w:bCs/>
          <w:sz w:val="26"/>
          <w:szCs w:val="26"/>
          <w:lang w:eastAsia="ar-SA"/>
        </w:rPr>
        <w:t>Рассмотрение на заседании Совета сельского поселения вопроса о внесении изменений и дополнений в Устав сельского поселения, включая обсуждение проекта муниципального правового акта о внесении изменений и дополнений в Устав сельского поселения, внесение, обсуждение и рассмотрение поправок к проекту муниципального правового акта о внесении изменений и дополнений в Устав сельского поселения осуществляется в порядке, установленном Регламентом Совета сельского поселения и настоящим Уставом.</w:t>
      </w:r>
    </w:p>
    <w:p w:rsidR="00A7639D" w:rsidRPr="00AA7B1B" w:rsidRDefault="00A7639D" w:rsidP="00AA7B1B">
      <w:pPr>
        <w:ind w:firstLine="720"/>
        <w:jc w:val="both"/>
        <w:rPr>
          <w:bCs/>
          <w:sz w:val="26"/>
          <w:szCs w:val="26"/>
          <w:lang w:eastAsia="ar-SA"/>
        </w:rPr>
      </w:pPr>
      <w:r w:rsidRPr="00AA7B1B">
        <w:rPr>
          <w:bCs/>
          <w:sz w:val="26"/>
          <w:szCs w:val="26"/>
          <w:lang w:eastAsia="ar-SA"/>
        </w:rPr>
        <w:t>6. Решение Совета сельского поселения о внесении изменений и дополнений в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законом.</w:t>
      </w:r>
    </w:p>
    <w:p w:rsidR="00A7639D" w:rsidRPr="00AA7B1B" w:rsidRDefault="00A7639D" w:rsidP="00AA7B1B">
      <w:pPr>
        <w:ind w:firstLine="720"/>
        <w:jc w:val="both"/>
        <w:rPr>
          <w:bCs/>
          <w:sz w:val="26"/>
          <w:szCs w:val="26"/>
          <w:lang w:eastAsia="ar-SA"/>
        </w:rPr>
      </w:pPr>
      <w:r w:rsidRPr="00AA7B1B">
        <w:rPr>
          <w:bCs/>
          <w:sz w:val="26"/>
          <w:szCs w:val="26"/>
          <w:lang w:eastAsia="ar-SA"/>
        </w:rPr>
        <w:t>7. Муниципальный правовой акт о внесении изменений и дополнений в Устав сельского поселения подле</w:t>
      </w:r>
      <w:r w:rsidR="00A84F15">
        <w:rPr>
          <w:bCs/>
          <w:sz w:val="26"/>
          <w:szCs w:val="26"/>
          <w:lang w:eastAsia="ar-SA"/>
        </w:rPr>
        <w:t>жит официальному обнародованию</w:t>
      </w:r>
      <w:r w:rsidRPr="00AA7B1B">
        <w:rPr>
          <w:bCs/>
          <w:sz w:val="26"/>
          <w:szCs w:val="26"/>
          <w:lang w:eastAsia="ar-SA"/>
        </w:rPr>
        <w:t xml:space="preserve"> после его государственной регистрации и вступает в силу</w:t>
      </w:r>
      <w:r w:rsidR="00A84F15">
        <w:rPr>
          <w:bCs/>
          <w:sz w:val="26"/>
          <w:szCs w:val="26"/>
          <w:lang w:eastAsia="ar-SA"/>
        </w:rPr>
        <w:t xml:space="preserve"> после его официального обнародования</w:t>
      </w:r>
      <w:r w:rsidRPr="00AA7B1B">
        <w:rPr>
          <w:bCs/>
          <w:sz w:val="26"/>
          <w:szCs w:val="26"/>
          <w:lang w:eastAsia="ar-SA"/>
        </w:rPr>
        <w:t>, за исключением положений, для которых федеральным законодательством установлены иные сроки вступления в силу.</w:t>
      </w:r>
    </w:p>
    <w:p w:rsidR="00A7639D" w:rsidRPr="00AA7B1B" w:rsidRDefault="00A7639D" w:rsidP="00AA7B1B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  <w:lang w:eastAsia="ar-SA"/>
        </w:rPr>
      </w:pPr>
      <w:r w:rsidRPr="00AA7B1B">
        <w:rPr>
          <w:bCs/>
          <w:sz w:val="26"/>
          <w:szCs w:val="26"/>
          <w:lang w:eastAsia="ar-SA"/>
        </w:rPr>
        <w:t xml:space="preserve">8. Глава сельского поселения обязан опубликовать (обнародовать) зарегистрированный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</w:t>
      </w:r>
      <w:r w:rsidRPr="00AA7B1B">
        <w:rPr>
          <w:sz w:val="26"/>
          <w:szCs w:val="26"/>
        </w:rPr>
        <w:t xml:space="preserve">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21.07.2005 № 97-ФЗ «О государственной регистрации уставов муниципальных образований»</w:t>
      </w:r>
      <w:r w:rsidR="00082213">
        <w:rPr>
          <w:bCs/>
          <w:sz w:val="26"/>
          <w:szCs w:val="26"/>
          <w:lang w:eastAsia="ar-SA"/>
        </w:rPr>
        <w:t>.».</w:t>
      </w:r>
    </w:p>
    <w:p w:rsidR="00A7639D" w:rsidRPr="00AA7B1B" w:rsidRDefault="00A7639D" w:rsidP="00AA7B1B">
      <w:pPr>
        <w:pStyle w:val="article"/>
        <w:spacing w:line="240" w:lineRule="auto"/>
        <w:ind w:firstLine="720"/>
        <w:rPr>
          <w:rFonts w:ascii="Times New Roman" w:hAnsi="Times New Roman" w:cs="Times New Roman"/>
          <w:b/>
          <w:bCs/>
        </w:rPr>
      </w:pPr>
    </w:p>
    <w:p w:rsidR="007B70D9" w:rsidRPr="00AA7B1B" w:rsidRDefault="007B70D9" w:rsidP="00AA7B1B">
      <w:pPr>
        <w:pStyle w:val="ConsNormal"/>
        <w:tabs>
          <w:tab w:val="left" w:pos="0"/>
          <w:tab w:val="left" w:pos="993"/>
        </w:tabs>
        <w:spacing w:line="240" w:lineRule="auto"/>
        <w:rPr>
          <w:rFonts w:ascii="Times New Roman" w:hAnsi="Times New Roman"/>
          <w:sz w:val="26"/>
          <w:szCs w:val="26"/>
        </w:rPr>
      </w:pPr>
    </w:p>
    <w:sectPr w:rsidR="007B70D9" w:rsidRPr="00AA7B1B" w:rsidSect="00E416DA">
      <w:headerReference w:type="default" r:id="rId10"/>
      <w:pgSz w:w="11906" w:h="16838"/>
      <w:pgMar w:top="1134" w:right="1274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308" w:rsidRDefault="00D20308" w:rsidP="00E67530">
      <w:r>
        <w:separator/>
      </w:r>
    </w:p>
  </w:endnote>
  <w:endnote w:type="continuationSeparator" w:id="1">
    <w:p w:rsidR="00D20308" w:rsidRDefault="00D20308" w:rsidP="00E67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308" w:rsidRDefault="00D20308" w:rsidP="00E67530">
      <w:r>
        <w:separator/>
      </w:r>
    </w:p>
  </w:footnote>
  <w:footnote w:type="continuationSeparator" w:id="1">
    <w:p w:rsidR="00D20308" w:rsidRDefault="00D20308" w:rsidP="00E67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2808840"/>
      <w:docPartObj>
        <w:docPartGallery w:val="Page Numbers (Top of Page)"/>
        <w:docPartUnique/>
      </w:docPartObj>
    </w:sdtPr>
    <w:sdtContent>
      <w:p w:rsidR="00802CAC" w:rsidRDefault="00C538AE">
        <w:pPr>
          <w:pStyle w:val="a5"/>
          <w:jc w:val="center"/>
        </w:pPr>
        <w:r>
          <w:fldChar w:fldCharType="begin"/>
        </w:r>
        <w:r w:rsidR="00802CAC">
          <w:instrText>PAGE   \* MERGEFORMAT</w:instrText>
        </w:r>
        <w:r>
          <w:fldChar w:fldCharType="separate"/>
        </w:r>
        <w:r w:rsidR="00866BB2">
          <w:rPr>
            <w:noProof/>
          </w:rPr>
          <w:t>10</w:t>
        </w:r>
        <w:r>
          <w:fldChar w:fldCharType="end"/>
        </w:r>
      </w:p>
    </w:sdtContent>
  </w:sdt>
  <w:p w:rsidR="00802CAC" w:rsidRDefault="00802CA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3327B3"/>
    <w:multiLevelType w:val="hybridMultilevel"/>
    <w:tmpl w:val="241C894A"/>
    <w:lvl w:ilvl="0" w:tplc="6046D4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E916C9"/>
    <w:multiLevelType w:val="hybridMultilevel"/>
    <w:tmpl w:val="4E7419BA"/>
    <w:lvl w:ilvl="0" w:tplc="D694A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6C68E9"/>
    <w:multiLevelType w:val="hybridMultilevel"/>
    <w:tmpl w:val="8758A0EA"/>
    <w:lvl w:ilvl="0" w:tplc="7B447C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36D7B3B"/>
    <w:multiLevelType w:val="hybridMultilevel"/>
    <w:tmpl w:val="E012AC22"/>
    <w:lvl w:ilvl="0" w:tplc="276A55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4C5"/>
    <w:rsid w:val="000016D6"/>
    <w:rsid w:val="00007B7E"/>
    <w:rsid w:val="0002169D"/>
    <w:rsid w:val="00022528"/>
    <w:rsid w:val="000236C5"/>
    <w:rsid w:val="00023F5C"/>
    <w:rsid w:val="00046AD9"/>
    <w:rsid w:val="00053883"/>
    <w:rsid w:val="000678E5"/>
    <w:rsid w:val="00082213"/>
    <w:rsid w:val="00086D74"/>
    <w:rsid w:val="000C429C"/>
    <w:rsid w:val="000D1EA1"/>
    <w:rsid w:val="00116AF8"/>
    <w:rsid w:val="00135143"/>
    <w:rsid w:val="001504BD"/>
    <w:rsid w:val="0015068B"/>
    <w:rsid w:val="001A6289"/>
    <w:rsid w:val="001B3EC8"/>
    <w:rsid w:val="001C2CCA"/>
    <w:rsid w:val="001F1393"/>
    <w:rsid w:val="002170A5"/>
    <w:rsid w:val="00225CC9"/>
    <w:rsid w:val="00225ECE"/>
    <w:rsid w:val="00233DA7"/>
    <w:rsid w:val="00234E03"/>
    <w:rsid w:val="0023652B"/>
    <w:rsid w:val="00246D65"/>
    <w:rsid w:val="002756F2"/>
    <w:rsid w:val="002B194F"/>
    <w:rsid w:val="002C5CD2"/>
    <w:rsid w:val="002F3EBD"/>
    <w:rsid w:val="002F50AA"/>
    <w:rsid w:val="002F5454"/>
    <w:rsid w:val="00312329"/>
    <w:rsid w:val="003263C1"/>
    <w:rsid w:val="00352AE4"/>
    <w:rsid w:val="00396FF1"/>
    <w:rsid w:val="00401825"/>
    <w:rsid w:val="0046380A"/>
    <w:rsid w:val="004A0A6E"/>
    <w:rsid w:val="004B1325"/>
    <w:rsid w:val="004B7806"/>
    <w:rsid w:val="004D14DA"/>
    <w:rsid w:val="004D3482"/>
    <w:rsid w:val="004D37CD"/>
    <w:rsid w:val="00505FB7"/>
    <w:rsid w:val="00526645"/>
    <w:rsid w:val="00553E39"/>
    <w:rsid w:val="00574229"/>
    <w:rsid w:val="00580F9D"/>
    <w:rsid w:val="0059385C"/>
    <w:rsid w:val="005A0D06"/>
    <w:rsid w:val="005E07BB"/>
    <w:rsid w:val="00600F1F"/>
    <w:rsid w:val="00622A81"/>
    <w:rsid w:val="00665B0A"/>
    <w:rsid w:val="006824F9"/>
    <w:rsid w:val="006A6EDF"/>
    <w:rsid w:val="006D09BB"/>
    <w:rsid w:val="006F7C28"/>
    <w:rsid w:val="00737575"/>
    <w:rsid w:val="007608C1"/>
    <w:rsid w:val="00793632"/>
    <w:rsid w:val="007A74C5"/>
    <w:rsid w:val="007B70D9"/>
    <w:rsid w:val="00802CAC"/>
    <w:rsid w:val="00813067"/>
    <w:rsid w:val="0082359A"/>
    <w:rsid w:val="00825A8D"/>
    <w:rsid w:val="00842351"/>
    <w:rsid w:val="00866BB2"/>
    <w:rsid w:val="008B3076"/>
    <w:rsid w:val="008D2114"/>
    <w:rsid w:val="008D26F6"/>
    <w:rsid w:val="009013DD"/>
    <w:rsid w:val="009212C6"/>
    <w:rsid w:val="00927B53"/>
    <w:rsid w:val="00970637"/>
    <w:rsid w:val="009953D2"/>
    <w:rsid w:val="009A2D4D"/>
    <w:rsid w:val="009C1EB9"/>
    <w:rsid w:val="009D4E9B"/>
    <w:rsid w:val="009E4ACE"/>
    <w:rsid w:val="009E63F8"/>
    <w:rsid w:val="00A070AB"/>
    <w:rsid w:val="00A221FD"/>
    <w:rsid w:val="00A31A5A"/>
    <w:rsid w:val="00A60B27"/>
    <w:rsid w:val="00A7639D"/>
    <w:rsid w:val="00A84F15"/>
    <w:rsid w:val="00AA3424"/>
    <w:rsid w:val="00AA7B1B"/>
    <w:rsid w:val="00AB37A6"/>
    <w:rsid w:val="00AB3D20"/>
    <w:rsid w:val="00AE1F3C"/>
    <w:rsid w:val="00B24E57"/>
    <w:rsid w:val="00B301F0"/>
    <w:rsid w:val="00B35129"/>
    <w:rsid w:val="00BE153A"/>
    <w:rsid w:val="00BE4751"/>
    <w:rsid w:val="00C51A15"/>
    <w:rsid w:val="00C538AE"/>
    <w:rsid w:val="00C72391"/>
    <w:rsid w:val="00C743B4"/>
    <w:rsid w:val="00C90884"/>
    <w:rsid w:val="00CA1D28"/>
    <w:rsid w:val="00CD4092"/>
    <w:rsid w:val="00CD697E"/>
    <w:rsid w:val="00D20308"/>
    <w:rsid w:val="00D21CE5"/>
    <w:rsid w:val="00D25592"/>
    <w:rsid w:val="00D50BD2"/>
    <w:rsid w:val="00D65E4E"/>
    <w:rsid w:val="00D90A56"/>
    <w:rsid w:val="00DA2874"/>
    <w:rsid w:val="00DA7E2D"/>
    <w:rsid w:val="00DB41C2"/>
    <w:rsid w:val="00DB4B5C"/>
    <w:rsid w:val="00E2237F"/>
    <w:rsid w:val="00E416DA"/>
    <w:rsid w:val="00E67530"/>
    <w:rsid w:val="00E74D6D"/>
    <w:rsid w:val="00EA2513"/>
    <w:rsid w:val="00ED0636"/>
    <w:rsid w:val="00ED33CC"/>
    <w:rsid w:val="00EE0CDA"/>
    <w:rsid w:val="00EE7717"/>
    <w:rsid w:val="00EF4AB6"/>
    <w:rsid w:val="00F45CEC"/>
    <w:rsid w:val="00F505EF"/>
    <w:rsid w:val="00F63402"/>
    <w:rsid w:val="00F80B7B"/>
    <w:rsid w:val="00FE1FBC"/>
    <w:rsid w:val="00FF0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553E39"/>
    <w:pPr>
      <w:keepNext/>
      <w:numPr>
        <w:ilvl w:val="2"/>
        <w:numId w:val="1"/>
      </w:numPr>
      <w:spacing w:line="276" w:lineRule="auto"/>
      <w:jc w:val="both"/>
      <w:outlineLvl w:val="2"/>
    </w:pPr>
    <w:rPr>
      <w:b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semiHidden/>
    <w:unhideWhenUsed/>
    <w:rsid w:val="007B70D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675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E675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675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E675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25CC9"/>
    <w:pPr>
      <w:ind w:left="720"/>
      <w:contextualSpacing/>
    </w:pPr>
  </w:style>
  <w:style w:type="character" w:styleId="aa">
    <w:name w:val="footnote reference"/>
    <w:unhideWhenUsed/>
    <w:rsid w:val="002F3EBD"/>
    <w:rPr>
      <w:vertAlign w:val="superscript"/>
    </w:rPr>
  </w:style>
  <w:style w:type="paragraph" w:customStyle="1" w:styleId="ConsPlusNormal">
    <w:name w:val="ConsPlusNormal"/>
    <w:rsid w:val="00135143"/>
    <w:pPr>
      <w:widowControl w:val="0"/>
      <w:suppressAutoHyphens/>
      <w:spacing w:after="0" w:line="100" w:lineRule="atLeast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135143"/>
    <w:pPr>
      <w:widowControl w:val="0"/>
      <w:suppressAutoHyphens/>
      <w:spacing w:after="0" w:line="100" w:lineRule="atLeast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F45C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F45C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rticle">
    <w:name w:val="article"/>
    <w:basedOn w:val="a"/>
    <w:rsid w:val="000678E5"/>
    <w:pPr>
      <w:spacing w:line="276" w:lineRule="auto"/>
      <w:ind w:firstLine="567"/>
      <w:jc w:val="both"/>
    </w:pPr>
    <w:rPr>
      <w:rFonts w:ascii="Arial" w:hAnsi="Arial" w:cs="Arial"/>
      <w:sz w:val="26"/>
      <w:szCs w:val="26"/>
      <w:lang w:eastAsia="ar-SA"/>
    </w:rPr>
  </w:style>
  <w:style w:type="paragraph" w:customStyle="1" w:styleId="text">
    <w:name w:val="text"/>
    <w:basedOn w:val="a"/>
    <w:rsid w:val="00BE4751"/>
    <w:pPr>
      <w:spacing w:line="276" w:lineRule="auto"/>
      <w:ind w:firstLine="567"/>
      <w:jc w:val="both"/>
    </w:pPr>
    <w:rPr>
      <w:rFonts w:ascii="Arial" w:hAnsi="Arial" w:cs="Arial"/>
      <w:lang w:eastAsia="ar-SA"/>
    </w:rPr>
  </w:style>
  <w:style w:type="character" w:customStyle="1" w:styleId="2">
    <w:name w:val="Основной текст 2 Знак"/>
    <w:rsid w:val="00BE4751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E2237F"/>
    <w:pPr>
      <w:spacing w:line="276" w:lineRule="auto"/>
      <w:jc w:val="both"/>
    </w:pPr>
    <w:rPr>
      <w:szCs w:val="20"/>
      <w:lang w:eastAsia="ar-SA"/>
    </w:rPr>
  </w:style>
  <w:style w:type="character" w:customStyle="1" w:styleId="30">
    <w:name w:val="Заголовок 3 Знак"/>
    <w:basedOn w:val="a1"/>
    <w:link w:val="3"/>
    <w:rsid w:val="00553E3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0">
    <w:name w:val="Body Text"/>
    <w:basedOn w:val="a"/>
    <w:link w:val="ad"/>
    <w:uiPriority w:val="99"/>
    <w:semiHidden/>
    <w:unhideWhenUsed/>
    <w:rsid w:val="00553E39"/>
    <w:pPr>
      <w:spacing w:after="120"/>
    </w:pPr>
  </w:style>
  <w:style w:type="character" w:customStyle="1" w:styleId="ad">
    <w:name w:val="Основной текст Знак"/>
    <w:basedOn w:val="a1"/>
    <w:link w:val="a0"/>
    <w:uiPriority w:val="99"/>
    <w:semiHidden/>
    <w:rsid w:val="00553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10"/>
    <w:qFormat/>
    <w:rsid w:val="0059385C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1"/>
    <w:link w:val="ae"/>
    <w:uiPriority w:val="10"/>
    <w:rsid w:val="005938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59385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59385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553E39"/>
    <w:pPr>
      <w:keepNext/>
      <w:numPr>
        <w:ilvl w:val="2"/>
        <w:numId w:val="1"/>
      </w:numPr>
      <w:spacing w:line="276" w:lineRule="auto"/>
      <w:jc w:val="both"/>
      <w:outlineLvl w:val="2"/>
    </w:pPr>
    <w:rPr>
      <w:b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semiHidden/>
    <w:unhideWhenUsed/>
    <w:rsid w:val="007B70D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675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E675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675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E675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25CC9"/>
    <w:pPr>
      <w:ind w:left="720"/>
      <w:contextualSpacing/>
    </w:pPr>
  </w:style>
  <w:style w:type="character" w:styleId="aa">
    <w:name w:val="footnote reference"/>
    <w:unhideWhenUsed/>
    <w:rsid w:val="002F3EBD"/>
    <w:rPr>
      <w:vertAlign w:val="superscript"/>
    </w:rPr>
  </w:style>
  <w:style w:type="paragraph" w:customStyle="1" w:styleId="ConsPlusNormal">
    <w:name w:val="ConsPlusNormal"/>
    <w:rsid w:val="00135143"/>
    <w:pPr>
      <w:widowControl w:val="0"/>
      <w:suppressAutoHyphens/>
      <w:spacing w:after="0" w:line="100" w:lineRule="atLeast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135143"/>
    <w:pPr>
      <w:widowControl w:val="0"/>
      <w:suppressAutoHyphens/>
      <w:spacing w:after="0" w:line="100" w:lineRule="atLeast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F45C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F45C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rticle">
    <w:name w:val="article"/>
    <w:basedOn w:val="a"/>
    <w:rsid w:val="000678E5"/>
    <w:pPr>
      <w:spacing w:line="276" w:lineRule="auto"/>
      <w:ind w:firstLine="567"/>
      <w:jc w:val="both"/>
    </w:pPr>
    <w:rPr>
      <w:rFonts w:ascii="Arial" w:hAnsi="Arial" w:cs="Arial"/>
      <w:sz w:val="26"/>
      <w:szCs w:val="26"/>
      <w:lang w:eastAsia="ar-SA"/>
    </w:rPr>
  </w:style>
  <w:style w:type="paragraph" w:customStyle="1" w:styleId="text">
    <w:name w:val="text"/>
    <w:basedOn w:val="a"/>
    <w:rsid w:val="00BE4751"/>
    <w:pPr>
      <w:spacing w:line="276" w:lineRule="auto"/>
      <w:ind w:firstLine="567"/>
      <w:jc w:val="both"/>
    </w:pPr>
    <w:rPr>
      <w:rFonts w:ascii="Arial" w:hAnsi="Arial" w:cs="Arial"/>
      <w:lang w:eastAsia="ar-SA"/>
    </w:rPr>
  </w:style>
  <w:style w:type="character" w:customStyle="1" w:styleId="2">
    <w:name w:val="Основной текст 2 Знак"/>
    <w:rsid w:val="00BE4751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E2237F"/>
    <w:pPr>
      <w:spacing w:line="276" w:lineRule="auto"/>
      <w:jc w:val="both"/>
    </w:pPr>
    <w:rPr>
      <w:szCs w:val="20"/>
      <w:lang w:eastAsia="ar-SA"/>
    </w:rPr>
  </w:style>
  <w:style w:type="character" w:customStyle="1" w:styleId="30">
    <w:name w:val="Заголовок 3 Знак"/>
    <w:basedOn w:val="a1"/>
    <w:link w:val="3"/>
    <w:rsid w:val="00553E3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0">
    <w:name w:val="Body Text"/>
    <w:basedOn w:val="a"/>
    <w:link w:val="ad"/>
    <w:uiPriority w:val="99"/>
    <w:semiHidden/>
    <w:unhideWhenUsed/>
    <w:rsid w:val="00553E39"/>
    <w:pPr>
      <w:spacing w:after="120"/>
    </w:pPr>
  </w:style>
  <w:style w:type="character" w:customStyle="1" w:styleId="ad">
    <w:name w:val="Основной текст Знак"/>
    <w:basedOn w:val="a1"/>
    <w:link w:val="a0"/>
    <w:uiPriority w:val="99"/>
    <w:semiHidden/>
    <w:rsid w:val="00553E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CF61B1203897002AE1EBBDD6BF3825CFCE4DD406E457702B564795030B1AD0D979D132B728813F919344w2J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C96CC-0E7C-4742-A8CD-C8E1062B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10</Pages>
  <Words>3835</Words>
  <Characters>21864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Дубянский Даниил Алексеевич</dc:creator>
  <cp:lastModifiedBy>User</cp:lastModifiedBy>
  <cp:revision>13</cp:revision>
  <cp:lastPrinted>2024-05-28T11:50:00Z</cp:lastPrinted>
  <dcterms:created xsi:type="dcterms:W3CDTF">2024-01-30T09:23:00Z</dcterms:created>
  <dcterms:modified xsi:type="dcterms:W3CDTF">2024-05-28T11:52:00Z</dcterms:modified>
</cp:coreProperties>
</file>