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675C" w:rsidRDefault="0004675C" w:rsidP="0004675C">
      <w:pPr>
        <w:pStyle w:val="a5"/>
        <w:rPr>
          <w:b w:val="0"/>
          <w:sz w:val="24"/>
        </w:rPr>
      </w:pPr>
      <w:r>
        <w:object w:dxaOrig="1087" w:dyaOrig="136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8.25pt" o:ole="" fillcolor="window">
            <v:imagedata r:id="rId5" o:title=""/>
          </v:shape>
          <o:OLEObject Type="Embed" ProgID="Word.Picture.8" ShapeID="_x0000_i1025" DrawAspect="Content" ObjectID="_1560332049" r:id="rId6"/>
        </w:object>
      </w:r>
    </w:p>
    <w:p w:rsidR="0004675C" w:rsidRDefault="0004675C" w:rsidP="0004675C">
      <w:pPr>
        <w:jc w:val="center"/>
        <w:rPr>
          <w:sz w:val="28"/>
        </w:rPr>
      </w:pPr>
      <w:r>
        <w:t xml:space="preserve"> </w:t>
      </w:r>
    </w:p>
    <w:p w:rsidR="0004675C" w:rsidRPr="0004675C" w:rsidRDefault="0004675C" w:rsidP="000467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04675C">
        <w:rPr>
          <w:rFonts w:ascii="Times New Roman" w:hAnsi="Times New Roman" w:cs="Times New Roman"/>
          <w:b/>
          <w:sz w:val="28"/>
        </w:rPr>
        <w:t>«</w:t>
      </w:r>
      <w:proofErr w:type="spellStart"/>
      <w:r w:rsidRPr="0004675C">
        <w:rPr>
          <w:rFonts w:ascii="Times New Roman" w:hAnsi="Times New Roman" w:cs="Times New Roman"/>
          <w:b/>
          <w:sz w:val="28"/>
        </w:rPr>
        <w:t>Куж</w:t>
      </w:r>
      <w:proofErr w:type="spellEnd"/>
      <w:r w:rsidRPr="0004675C">
        <w:rPr>
          <w:rFonts w:ascii="Times New Roman" w:hAnsi="Times New Roman" w:cs="Times New Roman"/>
          <w:b/>
          <w:sz w:val="28"/>
        </w:rPr>
        <w:t xml:space="preserve">» </w:t>
      </w:r>
      <w:proofErr w:type="spellStart"/>
      <w:r w:rsidRPr="0004675C">
        <w:rPr>
          <w:rFonts w:ascii="Times New Roman" w:hAnsi="Times New Roman" w:cs="Times New Roman"/>
          <w:b/>
          <w:sz w:val="28"/>
        </w:rPr>
        <w:t>сикт</w:t>
      </w:r>
      <w:proofErr w:type="spellEnd"/>
      <w:r w:rsidRPr="0004675C">
        <w:rPr>
          <w:rFonts w:ascii="Times New Roman" w:hAnsi="Times New Roman" w:cs="Times New Roman"/>
          <w:b/>
          <w:sz w:val="28"/>
        </w:rPr>
        <w:t xml:space="preserve"> </w:t>
      </w:r>
      <w:proofErr w:type="spellStart"/>
      <w:r w:rsidRPr="0004675C">
        <w:rPr>
          <w:rFonts w:ascii="Times New Roman" w:hAnsi="Times New Roman" w:cs="Times New Roman"/>
          <w:b/>
          <w:sz w:val="28"/>
        </w:rPr>
        <w:t>овмöдчöминса</w:t>
      </w:r>
      <w:proofErr w:type="spellEnd"/>
      <w:r w:rsidRPr="0004675C">
        <w:rPr>
          <w:rFonts w:ascii="Times New Roman" w:hAnsi="Times New Roman" w:cs="Times New Roman"/>
          <w:b/>
          <w:sz w:val="28"/>
        </w:rPr>
        <w:t xml:space="preserve"> </w:t>
      </w:r>
      <w:proofErr w:type="spellStart"/>
      <w:r w:rsidRPr="0004675C">
        <w:rPr>
          <w:rFonts w:ascii="Times New Roman" w:hAnsi="Times New Roman" w:cs="Times New Roman"/>
          <w:b/>
          <w:sz w:val="28"/>
        </w:rPr>
        <w:t>администрациялöн</w:t>
      </w:r>
      <w:proofErr w:type="spellEnd"/>
    </w:p>
    <w:p w:rsidR="0004675C" w:rsidRPr="0004675C" w:rsidRDefault="0004675C" w:rsidP="0004675C">
      <w:pPr>
        <w:pStyle w:val="2"/>
        <w:pBdr>
          <w:bottom w:val="single" w:sz="12" w:space="1" w:color="auto"/>
        </w:pBdr>
      </w:pPr>
      <w:proofErr w:type="gramStart"/>
      <w:r w:rsidRPr="0004675C">
        <w:t>ШУÖМ</w:t>
      </w:r>
      <w:proofErr w:type="gramEnd"/>
    </w:p>
    <w:p w:rsidR="0004675C" w:rsidRPr="0004675C" w:rsidRDefault="0004675C" w:rsidP="000467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04675C">
        <w:rPr>
          <w:rFonts w:ascii="Times New Roman" w:hAnsi="Times New Roman" w:cs="Times New Roman"/>
          <w:b/>
          <w:sz w:val="28"/>
        </w:rPr>
        <w:t>Администрация</w:t>
      </w:r>
    </w:p>
    <w:p w:rsidR="0004675C" w:rsidRPr="0004675C" w:rsidRDefault="0004675C" w:rsidP="000467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04675C">
        <w:rPr>
          <w:rFonts w:ascii="Times New Roman" w:hAnsi="Times New Roman" w:cs="Times New Roman"/>
          <w:b/>
          <w:sz w:val="28"/>
        </w:rPr>
        <w:t>сельского поселения «</w:t>
      </w:r>
      <w:proofErr w:type="spellStart"/>
      <w:r w:rsidRPr="0004675C">
        <w:rPr>
          <w:rFonts w:ascii="Times New Roman" w:hAnsi="Times New Roman" w:cs="Times New Roman"/>
          <w:b/>
          <w:sz w:val="28"/>
        </w:rPr>
        <w:t>Кужба</w:t>
      </w:r>
      <w:proofErr w:type="spellEnd"/>
      <w:r w:rsidRPr="0004675C">
        <w:rPr>
          <w:rFonts w:ascii="Times New Roman" w:hAnsi="Times New Roman" w:cs="Times New Roman"/>
          <w:b/>
          <w:sz w:val="28"/>
        </w:rPr>
        <w:t>»</w:t>
      </w:r>
    </w:p>
    <w:p w:rsidR="0004675C" w:rsidRPr="0004675C" w:rsidRDefault="0004675C" w:rsidP="000467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04675C" w:rsidRPr="0004675C" w:rsidRDefault="0004675C" w:rsidP="000467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04675C">
        <w:rPr>
          <w:rFonts w:ascii="Times New Roman" w:hAnsi="Times New Roman" w:cs="Times New Roman"/>
          <w:b/>
          <w:sz w:val="28"/>
        </w:rPr>
        <w:t>ПОСТАНОВЛЕНИЕ</w:t>
      </w:r>
    </w:p>
    <w:p w:rsidR="0004675C" w:rsidRPr="0004675C" w:rsidRDefault="0004675C" w:rsidP="0004675C">
      <w:pPr>
        <w:spacing w:after="0" w:line="240" w:lineRule="auto"/>
        <w:rPr>
          <w:rFonts w:ascii="Times New Roman" w:hAnsi="Times New Roman" w:cs="Times New Roman"/>
          <w:b/>
          <w:sz w:val="28"/>
        </w:rPr>
      </w:pPr>
    </w:p>
    <w:p w:rsidR="0004675C" w:rsidRPr="0004675C" w:rsidRDefault="0004675C" w:rsidP="0004675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</w:rPr>
        <w:t xml:space="preserve">         </w:t>
      </w:r>
      <w:r w:rsidRPr="0004675C"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«20</w:t>
      </w:r>
      <w:r w:rsidRPr="0004675C">
        <w:rPr>
          <w:rFonts w:ascii="Times New Roman" w:hAnsi="Times New Roman" w:cs="Times New Roman"/>
          <w:sz w:val="28"/>
          <w:szCs w:val="28"/>
        </w:rPr>
        <w:t>»</w:t>
      </w:r>
      <w:r w:rsidRPr="0004675C"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июня </w:t>
      </w:r>
      <w:r w:rsidRPr="0004675C">
        <w:rPr>
          <w:rFonts w:ascii="Times New Roman" w:hAnsi="Times New Roman" w:cs="Times New Roman"/>
          <w:sz w:val="28"/>
          <w:szCs w:val="28"/>
        </w:rPr>
        <w:t xml:space="preserve">2017 года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04675C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33</w:t>
      </w:r>
    </w:p>
    <w:p w:rsidR="0004675C" w:rsidRPr="0004675C" w:rsidRDefault="0004675C" w:rsidP="0004675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4675C">
        <w:rPr>
          <w:rFonts w:ascii="Times New Roman" w:hAnsi="Times New Roman" w:cs="Times New Roman"/>
          <w:sz w:val="24"/>
          <w:szCs w:val="24"/>
        </w:rPr>
        <w:t>Республика Коми</w:t>
      </w:r>
    </w:p>
    <w:p w:rsidR="0004675C" w:rsidRPr="0004675C" w:rsidRDefault="0004675C" w:rsidP="0004675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4675C">
        <w:rPr>
          <w:rFonts w:ascii="Times New Roman" w:hAnsi="Times New Roman" w:cs="Times New Roman"/>
          <w:sz w:val="24"/>
          <w:szCs w:val="24"/>
        </w:rPr>
        <w:t>Усть-Куломский район</w:t>
      </w:r>
    </w:p>
    <w:p w:rsidR="0004675C" w:rsidRPr="0004675C" w:rsidRDefault="0004675C" w:rsidP="0004675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04675C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04675C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Pr="0004675C">
        <w:rPr>
          <w:rFonts w:ascii="Times New Roman" w:hAnsi="Times New Roman" w:cs="Times New Roman"/>
          <w:sz w:val="24"/>
          <w:szCs w:val="24"/>
        </w:rPr>
        <w:t>ужба</w:t>
      </w:r>
      <w:proofErr w:type="spellEnd"/>
    </w:p>
    <w:p w:rsidR="0004675C" w:rsidRPr="0004675C" w:rsidRDefault="0004675C" w:rsidP="000467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4675C" w:rsidRDefault="00C32CF1" w:rsidP="000467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467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организации общественного контроля </w:t>
      </w:r>
    </w:p>
    <w:p w:rsidR="00C32CF1" w:rsidRPr="0004675C" w:rsidRDefault="00C32CF1" w:rsidP="000467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467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 обеспечением пожарной безопасности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2CF1">
        <w:rPr>
          <w:rFonts w:ascii="Times New Roman" w:eastAsia="Times New Roman" w:hAnsi="Times New Roman" w:cs="Times New Roman"/>
          <w:sz w:val="18"/>
          <w:szCs w:val="18"/>
          <w:lang w:eastAsia="ru-RU"/>
        </w:rPr>
        <w:t> </w:t>
      </w:r>
      <w:r w:rsidR="0004675C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№ 69-ФЗ от 21 декабря 1994 «О пожарной безопасности», Федеральным законом № 131-ФЗ от 06 октября 2003 года «Об общих принципах организации местного самоуправления в Российской Федерации» и в целях организации выполнения и осуществления мер пожарной безопасности на территории муниципального образования, администрация </w:t>
      </w:r>
      <w:r w:rsid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«</w:t>
      </w:r>
      <w:proofErr w:type="spellStart"/>
      <w:r w:rsid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Кужба</w:t>
      </w:r>
      <w:proofErr w:type="spellEnd"/>
      <w:r w:rsid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»  постановляет:</w:t>
      </w: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32CF1" w:rsidRPr="000C5C5F" w:rsidRDefault="000C5C5F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1.</w:t>
      </w:r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Положение об организации общественного и муниципального </w:t>
      </w:r>
      <w:proofErr w:type="gramStart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соблюдением требований пожарной безопасности на территории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Кужба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согласно приложению.</w:t>
      </w:r>
    </w:p>
    <w:p w:rsidR="00C32CF1" w:rsidRPr="000C5C5F" w:rsidRDefault="000C5C5F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2.</w:t>
      </w:r>
      <w:proofErr w:type="gramStart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данного постановления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возлагаю на себя.</w:t>
      </w:r>
    </w:p>
    <w:p w:rsidR="00C32CF1" w:rsidRPr="000C5C5F" w:rsidRDefault="000C5C5F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Настоящее постановление вступает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 дня обнародования на информационном стенде администрации сельского поселения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Кужба</w:t>
      </w:r>
      <w:proofErr w:type="spellEnd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End"/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«</w:t>
      </w:r>
      <w:proofErr w:type="spellStart"/>
      <w:r w:rsid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Кужба</w:t>
      </w:r>
      <w:proofErr w:type="spellEnd"/>
      <w:r w:rsid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»-                   И.П.Липин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C5C5F" w:rsidRDefault="000C5C5F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5C5F" w:rsidRDefault="000C5C5F" w:rsidP="000C5C5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Утверждено</w:t>
      </w:r>
    </w:p>
    <w:p w:rsidR="00C32CF1" w:rsidRPr="000C5C5F" w:rsidRDefault="000C5C5F" w:rsidP="000C5C5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постановлением</w:t>
      </w:r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</w:p>
    <w:p w:rsidR="00C32CF1" w:rsidRPr="000C5C5F" w:rsidRDefault="000C5C5F" w:rsidP="000C5C5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Кужба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C32CF1" w:rsidRDefault="00C32CF1" w:rsidP="000C5C5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0C5C5F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20 июня</w:t>
      </w:r>
      <w:r w:rsidRPr="000C5C5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2017 г.  №</w:t>
      </w:r>
      <w:r w:rsid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33</w:t>
      </w:r>
    </w:p>
    <w:p w:rsidR="007055BA" w:rsidRPr="000C5C5F" w:rsidRDefault="007055BA" w:rsidP="000C5C5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ПОЛОЖЕНИЕ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 организации общественного и муниципального </w:t>
      </w:r>
      <w:proofErr w:type="gramStart"/>
      <w:r w:rsidRPr="000C5C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контроля за</w:t>
      </w:r>
      <w:proofErr w:type="gramEnd"/>
      <w:r w:rsidRPr="000C5C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соблюдением требований пожарной безопасности на территории муниципального образования </w:t>
      </w:r>
      <w:r w:rsidR="000C5C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сельского поселения «</w:t>
      </w:r>
      <w:proofErr w:type="spellStart"/>
      <w:r w:rsidR="000C5C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Кужба</w:t>
      </w:r>
      <w:proofErr w:type="spellEnd"/>
      <w:r w:rsidR="000C5C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7055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gramStart"/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положение разработано в соответствии с Конституцией Российской Федерации, Федеральным законом от 21 декабря 1994 года N 69-ФЗ "О пожарной безопасности", Федеральным законом от 6 октября 2003 года N 131-ФЗ "Об общих принципах организации местного самоуправления в Российской Федерации", и регулирует вопросы организации работы по осуществлению общественного контроля за соблюдением требований пожарной безопасности.</w:t>
      </w:r>
      <w:proofErr w:type="gramEnd"/>
    </w:p>
    <w:p w:rsidR="00C32CF1" w:rsidRPr="000C5C5F" w:rsidRDefault="000C5C5F" w:rsidP="000C5C5F">
      <w:pPr>
        <w:spacing w:before="100" w:beforeAutospacing="1" w:after="100" w:afterAutospacing="1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2.</w:t>
      </w:r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целей настоящего положения используются следующие понятия: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пожарная безопасность</w:t>
      </w: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состояние защищенности личности, имущества и общества от пожаров;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требования пожарной безопасности</w:t>
      </w: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специальные условия социального </w:t>
      </w:r>
      <w:proofErr w:type="gramStart"/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и(</w:t>
      </w:r>
      <w:proofErr w:type="gramEnd"/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или) технического характера, установленные в целях обеспечения пожарной безопасности законодательством Российской Федерации, нормативными документами или уполномоченным государственным органом;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нарушение требований пожарной безопасности</w:t>
      </w: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невыполнение или ненадлежащее выполнение требований пожарной безопасности;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противопожарный режим</w:t>
      </w: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правила поведения людей, порядок организации производства </w:t>
      </w:r>
      <w:proofErr w:type="gramStart"/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и(</w:t>
      </w:r>
      <w:proofErr w:type="gramEnd"/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или) содержания помещений (территорий), обеспечивающие предупреждение нарушений требований безопасности и тушение пожаров;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меры пожарной безопасности</w:t>
      </w: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действия по обеспечению пожарной безопасности, в том числе по выполнению требований пожарной безопасности;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профилактика пожаров</w:t>
      </w: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совокупность превентивных мер, направленных на исключение возможности возникновения пожаров и ограничение их последствий;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первичные меры пожарной безопасности</w:t>
      </w: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реализация принятых в установленном порядке норм и правил по предотвращению пожаров, спасению людей и имущества от пожаров, являющихся частью комплекса мероприятий по организации пожаротушения;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добровольная пожарная охрана</w:t>
      </w: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форма участия граждан в обеспечении первичных мер пожарной безопасности;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общественный </w:t>
      </w:r>
      <w:proofErr w:type="gramStart"/>
      <w:r w:rsidRPr="000C5C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контроль за</w:t>
      </w:r>
      <w:proofErr w:type="gramEnd"/>
      <w:r w:rsidRPr="000C5C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соблюдением требований пожарной безопасности</w:t>
      </w: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работа по профилактике пожаров путем осуществления гражданами контроля за соблюдением требований пожарной безопасности в поселении.</w:t>
      </w:r>
    </w:p>
    <w:p w:rsidR="00C32CF1" w:rsidRPr="000C5C5F" w:rsidRDefault="000C5C5F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3.Общественный </w:t>
      </w:r>
      <w:proofErr w:type="gramStart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соблюдением требований пожарной безопасности является формой участия граждан в добровольной пожарной охране.</w:t>
      </w:r>
    </w:p>
    <w:p w:rsidR="00C32CF1" w:rsidRPr="000C5C5F" w:rsidRDefault="000C5C5F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4.</w:t>
      </w:r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Общественный </w:t>
      </w:r>
      <w:proofErr w:type="gramStart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соблюдением требований пожарной безопасности в поселении осуществляется в порядке проведения гражданами социально значимых работ, устанавливаемых администрацией муниципального образования.</w:t>
      </w:r>
    </w:p>
    <w:p w:rsidR="00C32CF1" w:rsidRPr="000C5C5F" w:rsidRDefault="000C5C5F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5.</w:t>
      </w:r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Гражданами, осуществляющими общественный контроль за соблюдением требований пожарной безопасности, могут являться жители, обладающие избирательным правом, разделяющие цели и задачи, определенные настоящим положением, достигшие 18-летнего возраста, способные </w:t>
      </w:r>
      <w:proofErr w:type="gramStart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gramEnd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своим</w:t>
      </w:r>
      <w:proofErr w:type="gramEnd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деловым, моральным качествам и состоянию здоровья выполнять поставленные задачи.</w:t>
      </w:r>
    </w:p>
    <w:p w:rsidR="00C32CF1" w:rsidRPr="000C5C5F" w:rsidRDefault="000C5C5F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proofErr w:type="gramStart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6.Работы по осуществлению общественного контроля за соблюдением требований пожарной безопасности проводятся гражданами на добровольной основе по договоренности с администрацией муниципального образования, в свободное от основной работы или учебы время на безвозмездной основе не чаще одного раза в три месяца.</w:t>
      </w:r>
      <w:proofErr w:type="gramEnd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Продолжительность работ не может составлять более четырех часов подряд.</w:t>
      </w:r>
    </w:p>
    <w:p w:rsidR="00C32CF1" w:rsidRPr="000C5C5F" w:rsidRDefault="000C5C5F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7.Для осуществления общественного </w:t>
      </w:r>
      <w:proofErr w:type="gramStart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соблюдением требований пожарной безопасности из числа работников администрации муниципального образования назначается лицо, ответственное за организацию такой работы.</w:t>
      </w:r>
    </w:p>
    <w:p w:rsidR="00C32CF1" w:rsidRPr="000C5C5F" w:rsidRDefault="000C5C5F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8.</w:t>
      </w:r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Работы по осуществлению общественного </w:t>
      </w:r>
      <w:proofErr w:type="gramStart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соблюдением требований пожарной безопасности включают в себя: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gramStart"/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соблюдением требований пожарной безопасности в муниципальном образовании и на объектах муниципальной собственности;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подготовку предложений гражданам, руководителям объектов независимо от формы собственности, и иным должностным лицам об устранении нарушений требований пожарной безопасности;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подготовку предложений в адрес главы муниципального образования о передаче материалов по фактам нарушений требований пожарной безопасности в территориальный орган государственного пожарного надзора;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подготовку предложений главе  муниципального образования по реализации мер пожарной безопасности в границах поселения;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проведение противопожарной пропаганды в поселении путем бесед о мерах пожарной безопасности, выступлений на сходах граждан с доведением до населения требований пожарной безопасности и данных об оперативной обстановке с пожарами, распространения среди населения листовок, наглядной агитации и литературы противопожарной направленности;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доведение до населения решений органов местного самоуправления, касающихся вопросов обеспечения пожарной безопасности.</w:t>
      </w:r>
    </w:p>
    <w:p w:rsidR="00C32CF1" w:rsidRPr="000C5C5F" w:rsidRDefault="000C5C5F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9.</w:t>
      </w:r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Работы по профилактике пожаров путем проведения общественного </w:t>
      </w:r>
      <w:proofErr w:type="gramStart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соблюдением требований пожарной безопасности проводятся на основании планов-заданий, выдаваемых администрацией муниципального образования, с предоставлением отчета о проделанной работе, а также по мере необходимости, при обращении граждан, проживающих в поселении, либо при выявлении на территории населенного пункта нарушений требований пожарной безопасности.</w:t>
      </w:r>
    </w:p>
    <w:p w:rsidR="00C32CF1" w:rsidRPr="000C5C5F" w:rsidRDefault="000C5C5F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10. Обучение лица из числа работников администрации, проводится за счет средств бюджета муниципального образования в специализированных организациях, имеющих лицензию на соответствующий вид деятельности, по программам пожарно-технического минимума для лиц, ответственных за пожарную безопасность, и лиц, обучающих население мерам пожарной безопасности.</w:t>
      </w:r>
    </w:p>
    <w:p w:rsidR="00C32CF1" w:rsidRPr="000C5C5F" w:rsidRDefault="000C5C5F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11.</w:t>
      </w:r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Обучение лиц, осуществляющих общественный </w:t>
      </w:r>
      <w:proofErr w:type="gramStart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соблюдением требований пожарной безопасности, проводится в администрации муниципального образования лицом, назначенным </w:t>
      </w:r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ответственным за проведение муниципального контроля за соблюдением требований пожарной безопасности.</w:t>
      </w:r>
    </w:p>
    <w:p w:rsidR="00C32CF1" w:rsidRPr="000C5C5F" w:rsidRDefault="000C5C5F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12.</w:t>
      </w:r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Муниципальный </w:t>
      </w:r>
      <w:proofErr w:type="gramStart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соблюдением требований пожарной безопасности включает в себя: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gramStart"/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соблюдением требований пожарной безопасности в поселении и на объектах муниципальной собственности;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организацию деятельности граждан по противопожарной профилактике путем организации общественного </w:t>
      </w:r>
      <w:proofErr w:type="gramStart"/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соблюдением требований пожарной безопасности;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рассмотрение информации о нарушениях требований пожарной безопасности, подготовленной по результатам проведения общественного контроля;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принятие решений о передаче материалов, составленных по фактам нарушений требований пожарной безопасности, в территориальный орган государственного пожарного надзора для принятия соответствующих мер;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подготовку от имени главы  муниципального образования гражданам, руководителям объектов, находящихся в муниципальной собственности, и иным должностным лицам предложений об устранении нарушений требований пожарной безопасности;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разработку мер пожарной безопасности для поселения и утверждение их главой муниципального образования;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подготовку главе муниципального образования и органам государственной власти предложений по реализации мер пожарной безопасности в границах поселения;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проведение противопожарной пропаганды путем бесед о мерах пожарной безопасности, выступлений на сходах граждан с доведением до населения требований пожарной безопасности и данных об оперативной обстановке с пожарами, распространения среди населения листовок, наглядной агитации и литературы противопожарной направленности;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доведение до населения решений органов местного самоуправления, касающихся вопросов обеспечения пожарной безопасности.</w:t>
      </w:r>
    </w:p>
    <w:p w:rsidR="00C32CF1" w:rsidRPr="000C5C5F" w:rsidRDefault="000C5C5F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13. При подготовке информации о фактах нарушения требований пожарной безопасности, направляемой в территориальный орган государственного пожарного надзора для принятия соответствующих мер, к информации должны прилагаться: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копии ранее направленных предложений об устранении нарушений требований пожарной безопасности в адрес граждан, руководителей объектов, находящихся в муниципальной собственности, и иных должностных лиц;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акт, составленный по фактам выявленных нарушений требований пожарной безопасности, подписанный гражданином, осуществляющим общественный контроль, и должностным лицом, ответственным за проведение муниципального </w:t>
      </w:r>
      <w:proofErr w:type="gramStart"/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соблюдением требований пожарной безопасности;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при необходимости - </w:t>
      </w:r>
      <w:proofErr w:type="spellStart"/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выкопировки</w:t>
      </w:r>
      <w:proofErr w:type="spellEnd"/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генеральных планов и съемок населенных пунктов;</w:t>
      </w:r>
    </w:p>
    <w:p w:rsidR="00C32CF1" w:rsidRPr="000C5C5F" w:rsidRDefault="00C32CF1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- другая документация, необходимая для проведения проверки.</w:t>
      </w:r>
    </w:p>
    <w:p w:rsidR="00C32CF1" w:rsidRPr="000C5C5F" w:rsidRDefault="000C5C5F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14.</w:t>
      </w:r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Предложения об устранении нарушений требований пожарной безопасности в адрес граждан, руководителей объектов, находящихся в муниципальной собственности, и иных должностных лиц вручаются или направляются по почте в форме писем, подписываемых главой муниципального образования.</w:t>
      </w:r>
    </w:p>
    <w:p w:rsidR="00C32CF1" w:rsidRPr="000C5C5F" w:rsidRDefault="000C5C5F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15.</w:t>
      </w:r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Предложения в адрес руководителей объектов, не являющихся муниципальной собственностью, направляются в случаях, если допущенные ими нарушения требований пожарной безопасности влияют на пожарную безопасность населенного пункта в целом или объекта, находящегося в муниципальной собственности.</w:t>
      </w:r>
    </w:p>
    <w:p w:rsidR="00C32CF1" w:rsidRPr="000C5C5F" w:rsidRDefault="000C5C5F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16.</w:t>
      </w:r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Проведение общественного и муниципального </w:t>
      </w:r>
      <w:proofErr w:type="gramStart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соблюдением требований пожарной безопасности в частных жилых домах и квартирах, находящихся в собственности граждан, осуществляется при согласии собственника на проведение указанного контроля.</w:t>
      </w:r>
    </w:p>
    <w:p w:rsidR="00C32CF1" w:rsidRPr="000C5C5F" w:rsidRDefault="000C5C5F" w:rsidP="000C5C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17. Общее руководство деятельностью по осуществлению общественного и муниципального </w:t>
      </w:r>
      <w:proofErr w:type="gramStart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соблюдением требований пожарной безопасности осуществляется главой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«Кужба»</w:t>
      </w:r>
      <w:r w:rsidR="00C32CF1" w:rsidRPr="000C5C5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5050F" w:rsidRPr="000C5C5F" w:rsidRDefault="0085050F" w:rsidP="000C5C5F">
      <w:pPr>
        <w:jc w:val="both"/>
        <w:rPr>
          <w:sz w:val="28"/>
          <w:szCs w:val="28"/>
        </w:rPr>
      </w:pPr>
    </w:p>
    <w:sectPr w:rsidR="0085050F" w:rsidRPr="000C5C5F" w:rsidSect="008505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3738CF"/>
    <w:multiLevelType w:val="multilevel"/>
    <w:tmpl w:val="B43868A6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entative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32CF1"/>
    <w:rsid w:val="00012D87"/>
    <w:rsid w:val="000133BC"/>
    <w:rsid w:val="0004675C"/>
    <w:rsid w:val="000C5C5F"/>
    <w:rsid w:val="002B778C"/>
    <w:rsid w:val="002D62BD"/>
    <w:rsid w:val="007055BA"/>
    <w:rsid w:val="0085050F"/>
    <w:rsid w:val="00BE14D3"/>
    <w:rsid w:val="00C27863"/>
    <w:rsid w:val="00C32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050F"/>
  </w:style>
  <w:style w:type="paragraph" w:styleId="2">
    <w:name w:val="heading 2"/>
    <w:basedOn w:val="a"/>
    <w:next w:val="a"/>
    <w:link w:val="20"/>
    <w:semiHidden/>
    <w:unhideWhenUsed/>
    <w:qFormat/>
    <w:rsid w:val="0004675C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32C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32CF1"/>
    <w:rPr>
      <w:b/>
      <w:bCs/>
    </w:rPr>
  </w:style>
  <w:style w:type="character" w:customStyle="1" w:styleId="20">
    <w:name w:val="Заголовок 2 Знак"/>
    <w:basedOn w:val="a0"/>
    <w:link w:val="2"/>
    <w:semiHidden/>
    <w:rsid w:val="0004675C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5">
    <w:name w:val="Title"/>
    <w:basedOn w:val="a"/>
    <w:link w:val="a6"/>
    <w:qFormat/>
    <w:rsid w:val="0004675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6">
    <w:name w:val="Название Знак"/>
    <w:basedOn w:val="a0"/>
    <w:link w:val="a5"/>
    <w:rsid w:val="0004675C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06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98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1597</Words>
  <Characters>9108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УНД</dc:creator>
  <cp:lastModifiedBy>User</cp:lastModifiedBy>
  <cp:revision>8</cp:revision>
  <dcterms:created xsi:type="dcterms:W3CDTF">2017-06-08T08:39:00Z</dcterms:created>
  <dcterms:modified xsi:type="dcterms:W3CDTF">2017-06-30T09:48:00Z</dcterms:modified>
</cp:coreProperties>
</file>