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2F" w:rsidRDefault="00EB7A2F" w:rsidP="00EB7A2F">
      <w:pPr>
        <w:ind w:left="24" w:hanging="24"/>
        <w:jc w:val="center"/>
      </w:pPr>
      <w:r>
        <w:rPr>
          <w:noProof/>
        </w:rPr>
        <w:drawing>
          <wp:inline distT="0" distB="0" distL="0" distR="0">
            <wp:extent cx="847725" cy="8382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8D457C" w:rsidRDefault="008D457C" w:rsidP="008D457C">
      <w:pPr>
        <w:ind w:left="24" w:hanging="24"/>
        <w:jc w:val="center"/>
        <w:rPr>
          <w:rFonts w:ascii="Times New Roman CYR" w:hAnsi="Times New Roman CYR" w:cs="Times New Roman CYR"/>
          <w:b/>
          <w:sz w:val="28"/>
          <w:szCs w:val="28"/>
        </w:rPr>
      </w:pPr>
      <w:r>
        <w:rPr>
          <w:rFonts w:ascii="Times New Roman CYR" w:hAnsi="Times New Roman CYR"/>
          <w:b/>
          <w:sz w:val="28"/>
          <w:szCs w:val="28"/>
        </w:rPr>
        <w:t xml:space="preserve">«Куж» </w:t>
      </w:r>
      <w:r w:rsidRPr="002914EE">
        <w:rPr>
          <w:b/>
          <w:sz w:val="28"/>
          <w:szCs w:val="28"/>
        </w:rPr>
        <w:t xml:space="preserve"> сикт овмöдчöминса</w:t>
      </w:r>
      <w:r>
        <w:rPr>
          <w:rFonts w:ascii="Times New Roman CYR" w:hAnsi="Times New Roman CYR" w:cs="Times New Roman CYR"/>
          <w:b/>
          <w:sz w:val="28"/>
          <w:szCs w:val="28"/>
        </w:rPr>
        <w:t xml:space="preserve">  администрациялöн </w:t>
      </w:r>
    </w:p>
    <w:p w:rsidR="008D457C" w:rsidRDefault="008D457C" w:rsidP="008D457C">
      <w:pPr>
        <w:ind w:left="24" w:hanging="24"/>
        <w:jc w:val="center"/>
        <w:rPr>
          <w:rFonts w:ascii="Times New Roman CYR" w:hAnsi="Times New Roman CYR" w:cs="Times New Roman CYR"/>
          <w:b/>
          <w:sz w:val="28"/>
          <w:szCs w:val="28"/>
        </w:rPr>
      </w:pPr>
      <w:r>
        <w:rPr>
          <w:rFonts w:ascii="Times New Roman CYR" w:hAnsi="Times New Roman CYR" w:cs="Times New Roman CYR"/>
          <w:b/>
          <w:sz w:val="28"/>
          <w:szCs w:val="28"/>
        </w:rPr>
        <w:t>ШУÖМ</w:t>
      </w:r>
    </w:p>
    <w:p w:rsidR="008D457C" w:rsidRPr="00E33230" w:rsidRDefault="008D457C" w:rsidP="008D457C">
      <w:pPr>
        <w:ind w:left="24" w:hanging="24"/>
        <w:jc w:val="center"/>
        <w:rPr>
          <w:rFonts w:ascii="Times New Roman CYR" w:hAnsi="Times New Roman CYR"/>
          <w:b/>
          <w:sz w:val="16"/>
          <w:szCs w:val="16"/>
        </w:rPr>
      </w:pPr>
      <w:r w:rsidRPr="00EB30EE">
        <w:pict>
          <v:line id="_x0000_s1027" style="position:absolute;left:0;text-align:left;flip:y;z-index:251658240" from="9pt,7.45pt" to="468pt,7.45pt"/>
        </w:pict>
      </w:r>
    </w:p>
    <w:p w:rsidR="008D457C" w:rsidRDefault="008D457C" w:rsidP="008D457C">
      <w:pPr>
        <w:jc w:val="center"/>
        <w:rPr>
          <w:b/>
          <w:sz w:val="28"/>
          <w:szCs w:val="28"/>
        </w:rPr>
      </w:pPr>
      <w:r>
        <w:rPr>
          <w:b/>
          <w:sz w:val="28"/>
          <w:szCs w:val="28"/>
        </w:rPr>
        <w:t>Администрация сельского поселения «Кужба»</w:t>
      </w:r>
    </w:p>
    <w:p w:rsidR="008D457C" w:rsidRDefault="008D457C" w:rsidP="008D457C">
      <w:pPr>
        <w:jc w:val="center"/>
        <w:rPr>
          <w:b/>
          <w:sz w:val="28"/>
          <w:szCs w:val="28"/>
        </w:rPr>
      </w:pPr>
    </w:p>
    <w:p w:rsidR="008D457C" w:rsidRDefault="008D457C" w:rsidP="008D457C">
      <w:pPr>
        <w:pStyle w:val="4"/>
        <w:ind w:left="0"/>
        <w:jc w:val="center"/>
        <w:rPr>
          <w:b/>
          <w:u w:val="none"/>
        </w:rPr>
      </w:pPr>
      <w:r w:rsidRPr="00A472D5">
        <w:rPr>
          <w:b/>
          <w:u w:val="none"/>
        </w:rPr>
        <w:t>ПОСТАНОВЛЕНИЕ</w:t>
      </w:r>
    </w:p>
    <w:p w:rsidR="008D457C" w:rsidRPr="008D457C" w:rsidRDefault="008D457C" w:rsidP="008D457C"/>
    <w:p w:rsidR="008D457C" w:rsidRPr="00A472D5" w:rsidRDefault="008D457C" w:rsidP="008D457C">
      <w:pPr>
        <w:pStyle w:val="4"/>
        <w:ind w:left="24" w:hanging="24"/>
        <w:jc w:val="center"/>
        <w:rPr>
          <w:u w:val="none"/>
        </w:rPr>
      </w:pPr>
      <w:r w:rsidRPr="00A472D5">
        <w:rPr>
          <w:u w:val="none"/>
        </w:rPr>
        <w:t>«</w:t>
      </w:r>
      <w:r>
        <w:rPr>
          <w:u w:val="none"/>
        </w:rPr>
        <w:t>02</w:t>
      </w:r>
      <w:r w:rsidRPr="00A472D5">
        <w:rPr>
          <w:u w:val="none"/>
        </w:rPr>
        <w:t xml:space="preserve">» </w:t>
      </w:r>
      <w:r>
        <w:rPr>
          <w:u w:val="none"/>
        </w:rPr>
        <w:t xml:space="preserve">декабря </w:t>
      </w:r>
      <w:r w:rsidRPr="00A472D5">
        <w:rPr>
          <w:u w:val="none"/>
        </w:rPr>
        <w:t>201</w:t>
      </w:r>
      <w:r>
        <w:rPr>
          <w:u w:val="none"/>
        </w:rPr>
        <w:t>5</w:t>
      </w:r>
      <w:r w:rsidRPr="00A472D5">
        <w:rPr>
          <w:u w:val="none"/>
        </w:rPr>
        <w:t xml:space="preserve"> года                                                        № </w:t>
      </w:r>
      <w:r>
        <w:rPr>
          <w:u w:val="none"/>
        </w:rPr>
        <w:t>92</w:t>
      </w:r>
    </w:p>
    <w:p w:rsidR="008D457C" w:rsidRPr="00735A3F" w:rsidRDefault="008D457C" w:rsidP="008D457C">
      <w:pPr>
        <w:ind w:left="567"/>
        <w:jc w:val="center"/>
        <w:rPr>
          <w:sz w:val="16"/>
          <w:szCs w:val="16"/>
        </w:rPr>
      </w:pPr>
      <w:r w:rsidRPr="00735A3F">
        <w:rPr>
          <w:sz w:val="16"/>
          <w:szCs w:val="16"/>
        </w:rPr>
        <w:t>Республика Коми</w:t>
      </w:r>
    </w:p>
    <w:p w:rsidR="008D457C" w:rsidRDefault="008D457C" w:rsidP="008D457C">
      <w:pPr>
        <w:ind w:left="567"/>
        <w:jc w:val="center"/>
        <w:rPr>
          <w:sz w:val="16"/>
          <w:szCs w:val="16"/>
        </w:rPr>
      </w:pPr>
      <w:r w:rsidRPr="00735A3F">
        <w:rPr>
          <w:sz w:val="16"/>
          <w:szCs w:val="16"/>
        </w:rPr>
        <w:t>Усть-Кулом</w:t>
      </w:r>
      <w:r>
        <w:rPr>
          <w:sz w:val="16"/>
          <w:szCs w:val="16"/>
        </w:rPr>
        <w:t>ский район</w:t>
      </w:r>
    </w:p>
    <w:p w:rsidR="00FD00B7" w:rsidRPr="008D457C" w:rsidRDefault="008D457C" w:rsidP="008D457C">
      <w:pPr>
        <w:ind w:left="567"/>
        <w:jc w:val="center"/>
        <w:rPr>
          <w:sz w:val="16"/>
          <w:szCs w:val="16"/>
        </w:rPr>
      </w:pPr>
      <w:r>
        <w:rPr>
          <w:sz w:val="16"/>
          <w:szCs w:val="16"/>
        </w:rPr>
        <w:t>с.Кужба</w:t>
      </w:r>
    </w:p>
    <w:p w:rsidR="00EB7A2F" w:rsidRPr="00BE02DF" w:rsidRDefault="00EB7A2F" w:rsidP="008D457C">
      <w:pPr>
        <w:jc w:val="center"/>
        <w:rPr>
          <w:sz w:val="28"/>
          <w:szCs w:val="28"/>
        </w:rPr>
      </w:pPr>
    </w:p>
    <w:p w:rsidR="005B1131" w:rsidRPr="005B1131" w:rsidRDefault="005B1131" w:rsidP="005B1131">
      <w:pPr>
        <w:pStyle w:val="ConsPlusTitle"/>
        <w:jc w:val="center"/>
        <w:rPr>
          <w:rFonts w:ascii="Times New Roman" w:hAnsi="Times New Roman" w:cs="Times New Roman"/>
          <w:b w:val="0"/>
          <w:sz w:val="28"/>
          <w:szCs w:val="28"/>
        </w:rPr>
      </w:pPr>
      <w:r w:rsidRPr="005B1131">
        <w:rPr>
          <w:rFonts w:ascii="Times New Roman" w:hAnsi="Times New Roman" w:cs="Times New Roman"/>
          <w:b w:val="0"/>
          <w:sz w:val="28"/>
          <w:szCs w:val="28"/>
        </w:rPr>
        <w:t xml:space="preserve">Об утверждении Правил определения требований к закупаемым </w:t>
      </w:r>
    </w:p>
    <w:p w:rsidR="005B1131" w:rsidRDefault="005B1131" w:rsidP="005B1131">
      <w:pPr>
        <w:pStyle w:val="ConsPlusTitle"/>
        <w:jc w:val="center"/>
        <w:rPr>
          <w:rFonts w:ascii="Times New Roman" w:hAnsi="Times New Roman" w:cs="Times New Roman"/>
          <w:b w:val="0"/>
          <w:sz w:val="28"/>
          <w:szCs w:val="28"/>
        </w:rPr>
      </w:pPr>
      <w:r w:rsidRPr="005B1131">
        <w:rPr>
          <w:rFonts w:ascii="Times New Roman" w:hAnsi="Times New Roman" w:cs="Times New Roman"/>
          <w:b w:val="0"/>
          <w:sz w:val="28"/>
          <w:szCs w:val="28"/>
        </w:rPr>
        <w:t>органами</w:t>
      </w:r>
      <w:r w:rsidR="002B2A1A">
        <w:rPr>
          <w:rFonts w:ascii="Times New Roman" w:hAnsi="Times New Roman" w:cs="Times New Roman"/>
          <w:b w:val="0"/>
          <w:sz w:val="28"/>
          <w:szCs w:val="28"/>
        </w:rPr>
        <w:t xml:space="preserve"> местного самоуправления</w:t>
      </w:r>
      <w:r w:rsidR="002B2A1A">
        <w:rPr>
          <w:rFonts w:ascii="Times New Roman" w:hAnsi="Times New Roman" w:cs="Times New Roman"/>
          <w:sz w:val="28"/>
          <w:szCs w:val="28"/>
        </w:rPr>
        <w:t xml:space="preserve"> </w:t>
      </w:r>
      <w:r w:rsidR="002B2A1A" w:rsidRPr="002B2A1A">
        <w:rPr>
          <w:rFonts w:ascii="Times New Roman" w:hAnsi="Times New Roman" w:cs="Times New Roman"/>
          <w:b w:val="0"/>
          <w:sz w:val="28"/>
          <w:szCs w:val="28"/>
        </w:rPr>
        <w:t xml:space="preserve">МО </w:t>
      </w:r>
      <w:r w:rsidR="008D457C">
        <w:rPr>
          <w:rFonts w:ascii="Times New Roman" w:hAnsi="Times New Roman" w:cs="Times New Roman"/>
          <w:b w:val="0"/>
          <w:sz w:val="28"/>
          <w:szCs w:val="28"/>
        </w:rPr>
        <w:t>СП «Кужба</w:t>
      </w:r>
      <w:r w:rsidR="002B2A1A" w:rsidRPr="002B2A1A">
        <w:rPr>
          <w:rFonts w:ascii="Times New Roman" w:hAnsi="Times New Roman" w:cs="Times New Roman"/>
          <w:b w:val="0"/>
          <w:sz w:val="28"/>
          <w:szCs w:val="28"/>
        </w:rPr>
        <w:t>»</w:t>
      </w:r>
      <w:r w:rsidRPr="005B1131">
        <w:rPr>
          <w:rFonts w:ascii="Times New Roman" w:hAnsi="Times New Roman" w:cs="Times New Roman"/>
          <w:b w:val="0"/>
          <w:sz w:val="28"/>
          <w:szCs w:val="28"/>
        </w:rPr>
        <w:t xml:space="preserve"> отдельным видам товаров, работ, услуг (в том числе предельные цены товаров, работ, услуг)</w:t>
      </w:r>
    </w:p>
    <w:p w:rsidR="005B1131" w:rsidRDefault="005B1131" w:rsidP="00EB7A2F">
      <w:pPr>
        <w:pStyle w:val="ConsPlusTitle"/>
        <w:jc w:val="center"/>
        <w:rPr>
          <w:rFonts w:ascii="Times New Roman" w:hAnsi="Times New Roman" w:cs="Times New Roman"/>
          <w:b w:val="0"/>
          <w:sz w:val="28"/>
          <w:szCs w:val="28"/>
        </w:rPr>
      </w:pPr>
    </w:p>
    <w:p w:rsidR="00EB7A2F" w:rsidRDefault="00EB7A2F" w:rsidP="00EB7A2F">
      <w:pPr>
        <w:pStyle w:val="ConsPlusNormal"/>
        <w:ind w:firstLine="540"/>
        <w:jc w:val="both"/>
        <w:rPr>
          <w:rFonts w:ascii="Times New Roman" w:hAnsi="Times New Roman" w:cs="Times New Roman"/>
          <w:sz w:val="28"/>
          <w:szCs w:val="28"/>
        </w:rPr>
      </w:pPr>
      <w:r w:rsidRPr="008646EB">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частью 4 статьи 19 </w:t>
      </w:r>
      <w:r w:rsidRPr="008646EB">
        <w:rPr>
          <w:rFonts w:ascii="Times New Roman" w:hAnsi="Times New Roman" w:cs="Times New Roman"/>
          <w:sz w:val="28"/>
          <w:szCs w:val="28"/>
        </w:rPr>
        <w:t>Федеральн</w:t>
      </w:r>
      <w:r>
        <w:rPr>
          <w:rFonts w:ascii="Times New Roman" w:hAnsi="Times New Roman" w:cs="Times New Roman"/>
          <w:sz w:val="28"/>
          <w:szCs w:val="28"/>
        </w:rPr>
        <w:t xml:space="preserve">ого </w:t>
      </w:r>
      <w:hyperlink r:id="rId8" w:history="1">
        <w:r w:rsidRPr="008646EB">
          <w:rPr>
            <w:rFonts w:ascii="Times New Roman" w:hAnsi="Times New Roman" w:cs="Times New Roman"/>
            <w:sz w:val="28"/>
            <w:szCs w:val="28"/>
          </w:rPr>
          <w:t>закон</w:t>
        </w:r>
        <w:r>
          <w:rPr>
            <w:rFonts w:ascii="Times New Roman" w:hAnsi="Times New Roman" w:cs="Times New Roman"/>
            <w:sz w:val="28"/>
            <w:szCs w:val="28"/>
          </w:rPr>
          <w:t>а</w:t>
        </w:r>
      </w:hyperlink>
      <w:r w:rsidRPr="008646EB">
        <w:rPr>
          <w:rFonts w:ascii="Times New Roman" w:hAnsi="Times New Roman" w:cs="Times New Roman"/>
          <w:sz w:val="28"/>
          <w:szCs w:val="28"/>
        </w:rPr>
        <w:t xml:space="preserve"> </w:t>
      </w:r>
      <w:r>
        <w:rPr>
          <w:rFonts w:ascii="Times New Roman" w:hAnsi="Times New Roman" w:cs="Times New Roman"/>
          <w:sz w:val="28"/>
          <w:szCs w:val="28"/>
        </w:rPr>
        <w:t>«</w:t>
      </w:r>
      <w:r w:rsidRPr="008646EB">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8646EB">
        <w:rPr>
          <w:rFonts w:ascii="Times New Roman" w:hAnsi="Times New Roman" w:cs="Times New Roman"/>
          <w:sz w:val="28"/>
          <w:szCs w:val="28"/>
        </w:rPr>
        <w:t xml:space="preserve"> </w:t>
      </w:r>
      <w:r w:rsidR="008D457C">
        <w:rPr>
          <w:rFonts w:ascii="Times New Roman" w:hAnsi="Times New Roman" w:cs="Times New Roman"/>
          <w:sz w:val="28"/>
          <w:szCs w:val="28"/>
        </w:rPr>
        <w:t>администрация СП «Кужба</w:t>
      </w:r>
      <w:r w:rsidRPr="008646EB">
        <w:rPr>
          <w:rFonts w:ascii="Times New Roman" w:hAnsi="Times New Roman" w:cs="Times New Roman"/>
          <w:sz w:val="28"/>
          <w:szCs w:val="28"/>
        </w:rPr>
        <w:t>» постановляет:</w:t>
      </w:r>
    </w:p>
    <w:p w:rsidR="008D457C" w:rsidRDefault="008D457C" w:rsidP="00EB7A2F">
      <w:pPr>
        <w:pStyle w:val="ConsPlusNormal"/>
        <w:ind w:firstLine="540"/>
        <w:jc w:val="both"/>
        <w:rPr>
          <w:rFonts w:ascii="Times New Roman" w:hAnsi="Times New Roman" w:cs="Times New Roman"/>
          <w:sz w:val="28"/>
          <w:szCs w:val="28"/>
        </w:rPr>
      </w:pPr>
    </w:p>
    <w:p w:rsidR="00EB7A2F" w:rsidRPr="00900548" w:rsidRDefault="00EB7A2F" w:rsidP="00900548">
      <w:pPr>
        <w:pStyle w:val="ConsPlusTitle"/>
        <w:ind w:firstLine="567"/>
        <w:jc w:val="both"/>
        <w:rPr>
          <w:rFonts w:ascii="Times New Roman" w:hAnsi="Times New Roman" w:cs="Times New Roman"/>
          <w:b w:val="0"/>
          <w:sz w:val="28"/>
          <w:szCs w:val="28"/>
        </w:rPr>
      </w:pPr>
      <w:r w:rsidRPr="00900548">
        <w:rPr>
          <w:rFonts w:ascii="Times New Roman" w:hAnsi="Times New Roman" w:cs="Times New Roman"/>
          <w:b w:val="0"/>
          <w:sz w:val="28"/>
          <w:szCs w:val="28"/>
        </w:rPr>
        <w:t>1. Утвердить</w:t>
      </w:r>
      <w:r w:rsidRPr="00323D95">
        <w:rPr>
          <w:rFonts w:ascii="Times New Roman" w:hAnsi="Times New Roman" w:cs="Times New Roman"/>
          <w:sz w:val="28"/>
          <w:szCs w:val="28"/>
        </w:rPr>
        <w:t xml:space="preserve"> </w:t>
      </w:r>
      <w:r w:rsidR="00900548" w:rsidRPr="005B1131">
        <w:rPr>
          <w:rFonts w:ascii="Times New Roman" w:hAnsi="Times New Roman" w:cs="Times New Roman"/>
          <w:b w:val="0"/>
          <w:sz w:val="28"/>
          <w:szCs w:val="28"/>
        </w:rPr>
        <w:t>Правил</w:t>
      </w:r>
      <w:r w:rsidR="00900548">
        <w:rPr>
          <w:rFonts w:ascii="Times New Roman" w:hAnsi="Times New Roman" w:cs="Times New Roman"/>
          <w:b w:val="0"/>
          <w:sz w:val="28"/>
          <w:szCs w:val="28"/>
        </w:rPr>
        <w:t>а</w:t>
      </w:r>
      <w:r w:rsidR="00900548" w:rsidRPr="005B1131">
        <w:rPr>
          <w:rFonts w:ascii="Times New Roman" w:hAnsi="Times New Roman" w:cs="Times New Roman"/>
          <w:b w:val="0"/>
          <w:sz w:val="28"/>
          <w:szCs w:val="28"/>
        </w:rPr>
        <w:t xml:space="preserve"> определения требований к закупаемым </w:t>
      </w:r>
      <w:r w:rsidR="002B2A1A" w:rsidRPr="005B1131">
        <w:rPr>
          <w:rFonts w:ascii="Times New Roman" w:hAnsi="Times New Roman" w:cs="Times New Roman"/>
          <w:b w:val="0"/>
          <w:sz w:val="28"/>
          <w:szCs w:val="28"/>
        </w:rPr>
        <w:t>органами</w:t>
      </w:r>
      <w:r w:rsidR="002B2A1A">
        <w:rPr>
          <w:rFonts w:ascii="Times New Roman" w:hAnsi="Times New Roman" w:cs="Times New Roman"/>
          <w:b w:val="0"/>
          <w:sz w:val="28"/>
          <w:szCs w:val="28"/>
        </w:rPr>
        <w:t xml:space="preserve"> местного самоуправления</w:t>
      </w:r>
      <w:r w:rsidR="002B2A1A">
        <w:rPr>
          <w:rFonts w:ascii="Times New Roman" w:hAnsi="Times New Roman" w:cs="Times New Roman"/>
          <w:sz w:val="28"/>
          <w:szCs w:val="28"/>
        </w:rPr>
        <w:t xml:space="preserve"> </w:t>
      </w:r>
      <w:r w:rsidR="002B2A1A" w:rsidRPr="002B2A1A">
        <w:rPr>
          <w:rFonts w:ascii="Times New Roman" w:hAnsi="Times New Roman" w:cs="Times New Roman"/>
          <w:b w:val="0"/>
          <w:sz w:val="28"/>
          <w:szCs w:val="28"/>
        </w:rPr>
        <w:t xml:space="preserve">МО </w:t>
      </w:r>
      <w:r w:rsidR="008D457C">
        <w:rPr>
          <w:rFonts w:ascii="Times New Roman" w:hAnsi="Times New Roman" w:cs="Times New Roman"/>
          <w:b w:val="0"/>
          <w:sz w:val="28"/>
          <w:szCs w:val="28"/>
        </w:rPr>
        <w:t>СП «Кужба</w:t>
      </w:r>
      <w:r w:rsidR="002B2A1A" w:rsidRPr="002B2A1A">
        <w:rPr>
          <w:rFonts w:ascii="Times New Roman" w:hAnsi="Times New Roman" w:cs="Times New Roman"/>
          <w:b w:val="0"/>
          <w:sz w:val="28"/>
          <w:szCs w:val="28"/>
        </w:rPr>
        <w:t>»</w:t>
      </w:r>
      <w:r w:rsidR="008D457C">
        <w:rPr>
          <w:rFonts w:ascii="Times New Roman" w:hAnsi="Times New Roman" w:cs="Times New Roman"/>
          <w:b w:val="0"/>
          <w:sz w:val="28"/>
          <w:szCs w:val="28"/>
        </w:rPr>
        <w:t xml:space="preserve"> </w:t>
      </w:r>
      <w:r w:rsidR="00311273" w:rsidRPr="005B1131">
        <w:rPr>
          <w:rFonts w:ascii="Times New Roman" w:hAnsi="Times New Roman" w:cs="Times New Roman"/>
          <w:b w:val="0"/>
          <w:sz w:val="28"/>
          <w:szCs w:val="28"/>
        </w:rPr>
        <w:t xml:space="preserve"> </w:t>
      </w:r>
      <w:r w:rsidR="00900548" w:rsidRPr="005B1131">
        <w:rPr>
          <w:rFonts w:ascii="Times New Roman" w:hAnsi="Times New Roman" w:cs="Times New Roman"/>
          <w:b w:val="0"/>
          <w:sz w:val="28"/>
          <w:szCs w:val="28"/>
        </w:rPr>
        <w:t xml:space="preserve">отдельным видам товаров, работ, услуг (в том </w:t>
      </w:r>
      <w:r w:rsidR="00900548" w:rsidRPr="00900548">
        <w:rPr>
          <w:rFonts w:ascii="Times New Roman" w:hAnsi="Times New Roman" w:cs="Times New Roman"/>
          <w:b w:val="0"/>
          <w:sz w:val="28"/>
          <w:szCs w:val="28"/>
        </w:rPr>
        <w:t>числе предельные цены товаров, работ, услуг)</w:t>
      </w:r>
      <w:r w:rsidRPr="00900548">
        <w:rPr>
          <w:rFonts w:ascii="Times New Roman" w:hAnsi="Times New Roman" w:cs="Times New Roman"/>
          <w:b w:val="0"/>
          <w:sz w:val="28"/>
          <w:szCs w:val="28"/>
        </w:rPr>
        <w:t xml:space="preserve"> согласно приложению.</w:t>
      </w:r>
    </w:p>
    <w:p w:rsidR="00900548" w:rsidRDefault="00900548" w:rsidP="00900548">
      <w:pPr>
        <w:adjustRightInd w:val="0"/>
        <w:ind w:firstLine="540"/>
        <w:jc w:val="both"/>
        <w:rPr>
          <w:sz w:val="28"/>
          <w:szCs w:val="28"/>
        </w:rPr>
      </w:pPr>
      <w:r w:rsidRPr="00900548">
        <w:rPr>
          <w:sz w:val="28"/>
          <w:szCs w:val="28"/>
        </w:rPr>
        <w:t>2.</w:t>
      </w:r>
      <w:r>
        <w:rPr>
          <w:b/>
          <w:sz w:val="28"/>
          <w:szCs w:val="28"/>
        </w:rPr>
        <w:t xml:space="preserve"> </w:t>
      </w:r>
      <w:r>
        <w:rPr>
          <w:sz w:val="28"/>
          <w:szCs w:val="28"/>
        </w:rPr>
        <w:t xml:space="preserve">Администрации </w:t>
      </w:r>
      <w:r w:rsidR="008D457C">
        <w:rPr>
          <w:sz w:val="28"/>
          <w:szCs w:val="28"/>
        </w:rPr>
        <w:t>СП «Кужба»</w:t>
      </w:r>
      <w:r>
        <w:rPr>
          <w:sz w:val="28"/>
          <w:szCs w:val="28"/>
        </w:rPr>
        <w:t xml:space="preserve"> разработать </w:t>
      </w:r>
      <w:r w:rsidRPr="00900548">
        <w:rPr>
          <w:sz w:val="28"/>
          <w:szCs w:val="28"/>
        </w:rPr>
        <w:t>в соответствии с Правилами, утвержденными настоящим постановлением, и утвердить требования к закупаемым ими,</w:t>
      </w:r>
      <w:r w:rsidR="00746D55">
        <w:rPr>
          <w:sz w:val="28"/>
          <w:szCs w:val="28"/>
        </w:rPr>
        <w:t xml:space="preserve"> </w:t>
      </w:r>
      <w:r w:rsidRPr="00900548">
        <w:rPr>
          <w:sz w:val="28"/>
          <w:szCs w:val="28"/>
        </w:rPr>
        <w:t>отдельным видам товаров, работ, услуг (в том числе предельные цены товаров, работ, услуг) в срок, обеспечивающий реализацию указанных требований начиная с 1 января 2016 года.</w:t>
      </w:r>
    </w:p>
    <w:p w:rsidR="00EB7A2F" w:rsidRPr="008646EB" w:rsidRDefault="00D53509" w:rsidP="00746D55">
      <w:pPr>
        <w:adjustRightInd w:val="0"/>
        <w:ind w:firstLine="540"/>
        <w:jc w:val="both"/>
        <w:rPr>
          <w:sz w:val="28"/>
          <w:szCs w:val="28"/>
        </w:rPr>
      </w:pPr>
      <w:r>
        <w:rPr>
          <w:sz w:val="28"/>
          <w:szCs w:val="28"/>
        </w:rPr>
        <w:t>3</w:t>
      </w:r>
      <w:r w:rsidR="00EB7A2F" w:rsidRPr="00323D95">
        <w:rPr>
          <w:sz w:val="28"/>
          <w:szCs w:val="28"/>
        </w:rPr>
        <w:t xml:space="preserve">. </w:t>
      </w:r>
      <w:r w:rsidR="00EB7A2F" w:rsidRPr="008646EB">
        <w:rPr>
          <w:sz w:val="28"/>
          <w:szCs w:val="28"/>
        </w:rPr>
        <w:t xml:space="preserve">Контроль за исполнением настоящего постановления возложить на </w:t>
      </w:r>
      <w:r>
        <w:rPr>
          <w:sz w:val="28"/>
          <w:szCs w:val="28"/>
        </w:rPr>
        <w:t>ведущего специалиста администрации сельского поселения «Кужба»</w:t>
      </w:r>
      <w:r w:rsidR="00EB7A2F">
        <w:rPr>
          <w:sz w:val="28"/>
          <w:szCs w:val="28"/>
        </w:rPr>
        <w:t>.</w:t>
      </w:r>
    </w:p>
    <w:p w:rsidR="00160DCA" w:rsidRDefault="00D53509" w:rsidP="00746D55">
      <w:pPr>
        <w:widowControl w:val="0"/>
        <w:adjustRightInd w:val="0"/>
        <w:ind w:firstLine="540"/>
        <w:jc w:val="both"/>
        <w:rPr>
          <w:sz w:val="28"/>
          <w:szCs w:val="28"/>
        </w:rPr>
      </w:pPr>
      <w:r>
        <w:rPr>
          <w:sz w:val="28"/>
          <w:szCs w:val="28"/>
        </w:rPr>
        <w:t>4</w:t>
      </w:r>
      <w:r w:rsidR="00EB7A2F" w:rsidRPr="008646EB">
        <w:rPr>
          <w:sz w:val="28"/>
          <w:szCs w:val="28"/>
        </w:rPr>
        <w:t xml:space="preserve">. Настоящее постановление вступает в силу со дня обнародования на информационном стенде администрации </w:t>
      </w:r>
      <w:r>
        <w:rPr>
          <w:sz w:val="28"/>
          <w:szCs w:val="28"/>
        </w:rPr>
        <w:t>СП «Кужба</w:t>
      </w:r>
      <w:r w:rsidR="00EB7A2F" w:rsidRPr="008646EB">
        <w:rPr>
          <w:sz w:val="28"/>
          <w:szCs w:val="28"/>
        </w:rPr>
        <w:t>», но не ранее 1 января 2016 г.</w:t>
      </w:r>
      <w:r w:rsidR="00746D55" w:rsidRPr="00746D55">
        <w:t xml:space="preserve"> </w:t>
      </w:r>
    </w:p>
    <w:p w:rsidR="00EB7A2F" w:rsidRDefault="00EB7A2F" w:rsidP="00EB7A2F">
      <w:pPr>
        <w:pStyle w:val="ConsPlusNormal"/>
        <w:ind w:firstLine="540"/>
        <w:jc w:val="both"/>
        <w:rPr>
          <w:rFonts w:ascii="Times New Roman" w:hAnsi="Times New Roman" w:cs="Times New Roman"/>
          <w:sz w:val="28"/>
          <w:szCs w:val="28"/>
        </w:rPr>
      </w:pPr>
    </w:p>
    <w:p w:rsidR="00EB7A2F" w:rsidRDefault="00EB7A2F" w:rsidP="00EB7A2F">
      <w:pPr>
        <w:pStyle w:val="ConsPlusNormal"/>
        <w:ind w:firstLine="540"/>
        <w:jc w:val="both"/>
        <w:rPr>
          <w:rFonts w:ascii="Times New Roman" w:hAnsi="Times New Roman" w:cs="Times New Roman"/>
          <w:sz w:val="28"/>
          <w:szCs w:val="28"/>
        </w:rPr>
      </w:pPr>
    </w:p>
    <w:p w:rsidR="00EB7A2F" w:rsidRDefault="00D53509" w:rsidP="00EB7A2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 «Кужба»-                     И.П.Липин</w:t>
      </w:r>
    </w:p>
    <w:p w:rsidR="00EB7A2F" w:rsidRDefault="00EB7A2F" w:rsidP="00EB7A2F">
      <w:pPr>
        <w:pStyle w:val="ConsPlusNormal"/>
        <w:ind w:firstLine="540"/>
        <w:jc w:val="both"/>
        <w:rPr>
          <w:rFonts w:ascii="Times New Roman" w:hAnsi="Times New Roman" w:cs="Times New Roman"/>
          <w:sz w:val="28"/>
          <w:szCs w:val="28"/>
        </w:rPr>
      </w:pPr>
    </w:p>
    <w:p w:rsidR="00EB7A2F" w:rsidRDefault="00EB7A2F" w:rsidP="00EB7A2F">
      <w:pPr>
        <w:pStyle w:val="ConsPlusNormal"/>
        <w:ind w:firstLine="540"/>
        <w:jc w:val="both"/>
        <w:rPr>
          <w:rFonts w:ascii="Times New Roman" w:hAnsi="Times New Roman" w:cs="Times New Roman"/>
          <w:sz w:val="28"/>
          <w:szCs w:val="28"/>
        </w:rPr>
      </w:pPr>
    </w:p>
    <w:p w:rsidR="00EB7A2F" w:rsidRDefault="00EB7A2F" w:rsidP="00EB7A2F">
      <w:pPr>
        <w:pStyle w:val="ConsPlusNormal"/>
        <w:ind w:firstLine="540"/>
        <w:jc w:val="both"/>
        <w:rPr>
          <w:rFonts w:ascii="Times New Roman" w:hAnsi="Times New Roman" w:cs="Times New Roman"/>
          <w:sz w:val="28"/>
          <w:szCs w:val="28"/>
        </w:rPr>
      </w:pPr>
    </w:p>
    <w:p w:rsidR="00746D55" w:rsidRDefault="00746D55" w:rsidP="00EB7A2F">
      <w:pPr>
        <w:pStyle w:val="ConsPlusNormal"/>
        <w:ind w:firstLine="540"/>
        <w:jc w:val="both"/>
        <w:rPr>
          <w:rFonts w:ascii="Times New Roman" w:hAnsi="Times New Roman" w:cs="Times New Roman"/>
          <w:sz w:val="28"/>
          <w:szCs w:val="28"/>
        </w:rPr>
      </w:pPr>
    </w:p>
    <w:p w:rsidR="00EB7A2F" w:rsidRDefault="00EB7A2F" w:rsidP="00EB7A2F">
      <w:pPr>
        <w:tabs>
          <w:tab w:val="left" w:pos="1060"/>
        </w:tabs>
        <w:rPr>
          <w:sz w:val="16"/>
          <w:szCs w:val="16"/>
        </w:rPr>
      </w:pPr>
    </w:p>
    <w:p w:rsidR="00297DB8" w:rsidRPr="00892F14" w:rsidRDefault="00297DB8" w:rsidP="00297DB8">
      <w:pPr>
        <w:pStyle w:val="ConsPlusNormal"/>
        <w:jc w:val="right"/>
        <w:outlineLvl w:val="0"/>
        <w:rPr>
          <w:rFonts w:ascii="Times New Roman" w:hAnsi="Times New Roman" w:cs="Times New Roman"/>
          <w:sz w:val="28"/>
          <w:szCs w:val="28"/>
        </w:rPr>
      </w:pPr>
      <w:r w:rsidRPr="00892F14">
        <w:rPr>
          <w:rFonts w:ascii="Times New Roman" w:hAnsi="Times New Roman" w:cs="Times New Roman"/>
          <w:sz w:val="28"/>
          <w:szCs w:val="28"/>
        </w:rPr>
        <w:lastRenderedPageBreak/>
        <w:t>Утверждены</w:t>
      </w:r>
    </w:p>
    <w:p w:rsidR="002B2A1A" w:rsidRDefault="002B2A1A" w:rsidP="002B2A1A">
      <w:pPr>
        <w:widowControl w:val="0"/>
        <w:adjustRightInd w:val="0"/>
        <w:jc w:val="right"/>
        <w:rPr>
          <w:sz w:val="28"/>
          <w:szCs w:val="28"/>
        </w:rPr>
      </w:pPr>
      <w:r w:rsidRPr="000C13F5">
        <w:rPr>
          <w:sz w:val="28"/>
          <w:szCs w:val="28"/>
        </w:rPr>
        <w:t>постановлени</w:t>
      </w:r>
      <w:r>
        <w:rPr>
          <w:sz w:val="28"/>
          <w:szCs w:val="28"/>
        </w:rPr>
        <w:t>ем</w:t>
      </w:r>
      <w:r w:rsidRPr="000C13F5">
        <w:rPr>
          <w:sz w:val="28"/>
          <w:szCs w:val="28"/>
        </w:rPr>
        <w:t xml:space="preserve"> </w:t>
      </w:r>
      <w:r>
        <w:rPr>
          <w:sz w:val="28"/>
          <w:szCs w:val="28"/>
        </w:rPr>
        <w:t xml:space="preserve">администрации </w:t>
      </w:r>
    </w:p>
    <w:p w:rsidR="002B2A1A" w:rsidRPr="000C13F5" w:rsidRDefault="00D53509" w:rsidP="002B2A1A">
      <w:pPr>
        <w:widowControl w:val="0"/>
        <w:adjustRightInd w:val="0"/>
        <w:jc w:val="right"/>
        <w:rPr>
          <w:sz w:val="28"/>
          <w:szCs w:val="28"/>
        </w:rPr>
      </w:pPr>
      <w:r>
        <w:rPr>
          <w:sz w:val="28"/>
          <w:szCs w:val="28"/>
        </w:rPr>
        <w:t>СП «Кужба</w:t>
      </w:r>
      <w:r w:rsidR="002B2A1A">
        <w:rPr>
          <w:sz w:val="28"/>
          <w:szCs w:val="28"/>
        </w:rPr>
        <w:t>»</w:t>
      </w:r>
    </w:p>
    <w:p w:rsidR="002B2A1A" w:rsidRDefault="002B2A1A" w:rsidP="002B2A1A">
      <w:pPr>
        <w:widowControl w:val="0"/>
        <w:adjustRightInd w:val="0"/>
        <w:jc w:val="right"/>
        <w:rPr>
          <w:sz w:val="28"/>
          <w:szCs w:val="28"/>
        </w:rPr>
      </w:pPr>
      <w:r w:rsidRPr="000C13F5">
        <w:rPr>
          <w:sz w:val="28"/>
          <w:szCs w:val="28"/>
        </w:rPr>
        <w:t xml:space="preserve">от </w:t>
      </w:r>
      <w:r w:rsidR="00E508D2">
        <w:rPr>
          <w:sz w:val="28"/>
          <w:szCs w:val="28"/>
        </w:rPr>
        <w:t>0</w:t>
      </w:r>
      <w:r w:rsidR="00D53509">
        <w:rPr>
          <w:sz w:val="28"/>
          <w:szCs w:val="28"/>
        </w:rPr>
        <w:t>2</w:t>
      </w:r>
      <w:r w:rsidR="00E508D2">
        <w:rPr>
          <w:sz w:val="28"/>
          <w:szCs w:val="28"/>
        </w:rPr>
        <w:t xml:space="preserve"> декабря</w:t>
      </w:r>
      <w:r w:rsidRPr="000C13F5">
        <w:rPr>
          <w:sz w:val="28"/>
          <w:szCs w:val="28"/>
        </w:rPr>
        <w:t xml:space="preserve"> </w:t>
      </w:r>
      <w:r>
        <w:rPr>
          <w:sz w:val="28"/>
          <w:szCs w:val="28"/>
        </w:rPr>
        <w:t>2015</w:t>
      </w:r>
      <w:r w:rsidRPr="000C13F5">
        <w:rPr>
          <w:sz w:val="28"/>
          <w:szCs w:val="28"/>
        </w:rPr>
        <w:t xml:space="preserve"> г. </w:t>
      </w:r>
      <w:r>
        <w:rPr>
          <w:sz w:val="28"/>
          <w:szCs w:val="28"/>
        </w:rPr>
        <w:t>№</w:t>
      </w:r>
      <w:r w:rsidR="00E508D2">
        <w:rPr>
          <w:sz w:val="28"/>
          <w:szCs w:val="28"/>
        </w:rPr>
        <w:t xml:space="preserve"> </w:t>
      </w:r>
      <w:r w:rsidR="00D53509">
        <w:rPr>
          <w:sz w:val="28"/>
          <w:szCs w:val="28"/>
        </w:rPr>
        <w:t>92</w:t>
      </w:r>
    </w:p>
    <w:p w:rsidR="002B2A1A" w:rsidRPr="000C13F5" w:rsidRDefault="002B2A1A" w:rsidP="002B2A1A">
      <w:pPr>
        <w:widowControl w:val="0"/>
        <w:adjustRightInd w:val="0"/>
        <w:jc w:val="right"/>
        <w:rPr>
          <w:sz w:val="28"/>
          <w:szCs w:val="28"/>
        </w:rPr>
      </w:pPr>
      <w:r>
        <w:rPr>
          <w:sz w:val="28"/>
          <w:szCs w:val="28"/>
        </w:rPr>
        <w:t>(Приложение)</w:t>
      </w:r>
    </w:p>
    <w:p w:rsidR="00EB7A2F" w:rsidRDefault="00EB7A2F" w:rsidP="00297DB8">
      <w:pPr>
        <w:pStyle w:val="ConsPlusNormal"/>
        <w:jc w:val="right"/>
        <w:outlineLvl w:val="0"/>
        <w:rPr>
          <w:rFonts w:ascii="Times New Roman" w:hAnsi="Times New Roman" w:cs="Times New Roman"/>
          <w:b/>
          <w:bCs/>
          <w:sz w:val="28"/>
          <w:szCs w:val="28"/>
        </w:rPr>
      </w:pPr>
    </w:p>
    <w:p w:rsidR="002B2A1A" w:rsidRDefault="005B1131" w:rsidP="005B1131">
      <w:pPr>
        <w:pStyle w:val="ConsPlusTitle"/>
        <w:jc w:val="center"/>
        <w:rPr>
          <w:rFonts w:ascii="Times New Roman" w:hAnsi="Times New Roman" w:cs="Times New Roman"/>
          <w:b w:val="0"/>
          <w:sz w:val="28"/>
          <w:szCs w:val="28"/>
        </w:rPr>
      </w:pPr>
      <w:r w:rsidRPr="005B1131">
        <w:rPr>
          <w:rFonts w:ascii="Times New Roman" w:hAnsi="Times New Roman" w:cs="Times New Roman"/>
          <w:b w:val="0"/>
          <w:sz w:val="28"/>
          <w:szCs w:val="28"/>
        </w:rPr>
        <w:t xml:space="preserve">Правила </w:t>
      </w:r>
    </w:p>
    <w:p w:rsidR="002B2A1A" w:rsidRDefault="005B1131" w:rsidP="002B2A1A">
      <w:pPr>
        <w:pStyle w:val="ConsPlusTitle"/>
        <w:jc w:val="center"/>
        <w:rPr>
          <w:rFonts w:ascii="Times New Roman" w:hAnsi="Times New Roman" w:cs="Times New Roman"/>
          <w:b w:val="0"/>
          <w:sz w:val="28"/>
          <w:szCs w:val="28"/>
        </w:rPr>
      </w:pPr>
      <w:r w:rsidRPr="005B1131">
        <w:rPr>
          <w:rFonts w:ascii="Times New Roman" w:hAnsi="Times New Roman" w:cs="Times New Roman"/>
          <w:b w:val="0"/>
          <w:sz w:val="28"/>
          <w:szCs w:val="28"/>
        </w:rPr>
        <w:t xml:space="preserve">определения требований к закупаемым </w:t>
      </w:r>
      <w:r w:rsidR="002B2A1A" w:rsidRPr="005B1131">
        <w:rPr>
          <w:rFonts w:ascii="Times New Roman" w:hAnsi="Times New Roman" w:cs="Times New Roman"/>
          <w:b w:val="0"/>
          <w:sz w:val="28"/>
          <w:szCs w:val="28"/>
        </w:rPr>
        <w:t>органами</w:t>
      </w:r>
      <w:r w:rsidR="002B2A1A">
        <w:rPr>
          <w:rFonts w:ascii="Times New Roman" w:hAnsi="Times New Roman" w:cs="Times New Roman"/>
          <w:b w:val="0"/>
          <w:sz w:val="28"/>
          <w:szCs w:val="28"/>
        </w:rPr>
        <w:t xml:space="preserve"> местного самоуправления</w:t>
      </w:r>
      <w:r w:rsidR="002B2A1A">
        <w:rPr>
          <w:rFonts w:ascii="Times New Roman" w:hAnsi="Times New Roman" w:cs="Times New Roman"/>
          <w:sz w:val="28"/>
          <w:szCs w:val="28"/>
        </w:rPr>
        <w:t xml:space="preserve"> </w:t>
      </w:r>
      <w:r w:rsidR="002B2A1A" w:rsidRPr="002B2A1A">
        <w:rPr>
          <w:rFonts w:ascii="Times New Roman" w:hAnsi="Times New Roman" w:cs="Times New Roman"/>
          <w:b w:val="0"/>
          <w:sz w:val="28"/>
          <w:szCs w:val="28"/>
        </w:rPr>
        <w:t xml:space="preserve">МО </w:t>
      </w:r>
      <w:r w:rsidR="00D53509">
        <w:rPr>
          <w:rFonts w:ascii="Times New Roman" w:hAnsi="Times New Roman" w:cs="Times New Roman"/>
          <w:b w:val="0"/>
          <w:sz w:val="28"/>
          <w:szCs w:val="28"/>
        </w:rPr>
        <w:t>СП «Кужба</w:t>
      </w:r>
      <w:r w:rsidR="002B2A1A" w:rsidRPr="002B2A1A">
        <w:rPr>
          <w:rFonts w:ascii="Times New Roman" w:hAnsi="Times New Roman" w:cs="Times New Roman"/>
          <w:b w:val="0"/>
          <w:sz w:val="28"/>
          <w:szCs w:val="28"/>
        </w:rPr>
        <w:t>»</w:t>
      </w:r>
      <w:r w:rsidR="00D53509">
        <w:rPr>
          <w:rFonts w:ascii="Times New Roman" w:hAnsi="Times New Roman" w:cs="Times New Roman"/>
          <w:b w:val="0"/>
          <w:sz w:val="28"/>
          <w:szCs w:val="28"/>
        </w:rPr>
        <w:t xml:space="preserve"> </w:t>
      </w:r>
      <w:r w:rsidR="002B2A1A" w:rsidRPr="005B1131">
        <w:rPr>
          <w:rFonts w:ascii="Times New Roman" w:hAnsi="Times New Roman" w:cs="Times New Roman"/>
          <w:b w:val="0"/>
          <w:sz w:val="28"/>
          <w:szCs w:val="28"/>
        </w:rPr>
        <w:t>отдельным видам товаров, работ, услуг (в том числе предельные цены товаров, работ, услуг)</w:t>
      </w:r>
    </w:p>
    <w:p w:rsidR="00892F14" w:rsidRDefault="00892F14" w:rsidP="00892F14">
      <w:pPr>
        <w:pStyle w:val="ConsPlusNormal"/>
        <w:jc w:val="both"/>
        <w:rPr>
          <w:rFonts w:ascii="Times New Roman" w:hAnsi="Times New Roman" w:cs="Times New Roman"/>
          <w:sz w:val="28"/>
          <w:szCs w:val="28"/>
        </w:rPr>
      </w:pPr>
    </w:p>
    <w:p w:rsidR="002B2A1A" w:rsidRPr="008E163B" w:rsidRDefault="002B2A1A" w:rsidP="008E163B">
      <w:pPr>
        <w:pStyle w:val="ConsPlusNormal"/>
        <w:ind w:firstLine="567"/>
        <w:jc w:val="both"/>
        <w:rPr>
          <w:rFonts w:ascii="Times New Roman" w:hAnsi="Times New Roman" w:cs="Times New Roman"/>
          <w:sz w:val="28"/>
          <w:szCs w:val="28"/>
        </w:rPr>
      </w:pPr>
      <w:r w:rsidRPr="008E163B">
        <w:rPr>
          <w:rFonts w:ascii="Times New Roman" w:hAnsi="Times New Roman" w:cs="Times New Roman"/>
          <w:sz w:val="28"/>
          <w:szCs w:val="28"/>
        </w:rPr>
        <w:t xml:space="preserve">1. Настоящие Правила устанавливают порядок определения требований к закупаемым </w:t>
      </w:r>
      <w:r w:rsidR="008E163B" w:rsidRPr="008E163B">
        <w:rPr>
          <w:rFonts w:ascii="Times New Roman" w:hAnsi="Times New Roman" w:cs="Times New Roman"/>
          <w:sz w:val="28"/>
          <w:szCs w:val="28"/>
        </w:rPr>
        <w:t>органами местного само</w:t>
      </w:r>
      <w:r w:rsidR="00D53509">
        <w:rPr>
          <w:rFonts w:ascii="Times New Roman" w:hAnsi="Times New Roman" w:cs="Times New Roman"/>
          <w:sz w:val="28"/>
          <w:szCs w:val="28"/>
        </w:rPr>
        <w:t xml:space="preserve">управления МО СП «Кужба» </w:t>
      </w:r>
      <w:r w:rsidRPr="008E163B">
        <w:rPr>
          <w:rFonts w:ascii="Times New Roman" w:hAnsi="Times New Roman" w:cs="Times New Roman"/>
          <w:sz w:val="28"/>
          <w:szCs w:val="28"/>
        </w:rPr>
        <w:t>отдельным видам товаров,</w:t>
      </w:r>
      <w:r w:rsidR="008E163B" w:rsidRPr="008E163B">
        <w:rPr>
          <w:rFonts w:ascii="Times New Roman" w:hAnsi="Times New Roman" w:cs="Times New Roman"/>
          <w:sz w:val="28"/>
          <w:szCs w:val="28"/>
        </w:rPr>
        <w:t xml:space="preserve"> </w:t>
      </w:r>
      <w:r w:rsidRPr="008E163B">
        <w:rPr>
          <w:rFonts w:ascii="Times New Roman" w:hAnsi="Times New Roman" w:cs="Times New Roman"/>
          <w:sz w:val="28"/>
          <w:szCs w:val="28"/>
        </w:rPr>
        <w:t xml:space="preserve">работ, услуг (в том числе предельные цены товаров, работ, услуг) (далее -Правила). </w:t>
      </w:r>
    </w:p>
    <w:p w:rsidR="002B2A1A" w:rsidRPr="002B2A1A" w:rsidRDefault="002B2A1A" w:rsidP="008E163B">
      <w:pPr>
        <w:pStyle w:val="ConsPlusNormal"/>
        <w:ind w:firstLine="567"/>
        <w:jc w:val="both"/>
        <w:rPr>
          <w:rFonts w:ascii="Times New Roman" w:hAnsi="Times New Roman" w:cs="Times New Roman"/>
          <w:sz w:val="28"/>
          <w:szCs w:val="28"/>
        </w:rPr>
      </w:pPr>
      <w:r w:rsidRPr="008E163B">
        <w:rPr>
          <w:rFonts w:ascii="Times New Roman" w:hAnsi="Times New Roman" w:cs="Times New Roman"/>
          <w:sz w:val="28"/>
          <w:szCs w:val="28"/>
        </w:rPr>
        <w:t xml:space="preserve">2. </w:t>
      </w:r>
      <w:r w:rsidR="00160DCA">
        <w:rPr>
          <w:rFonts w:ascii="Times New Roman" w:hAnsi="Times New Roman" w:cs="Times New Roman"/>
          <w:sz w:val="28"/>
          <w:szCs w:val="28"/>
        </w:rPr>
        <w:t>О</w:t>
      </w:r>
      <w:r w:rsidR="00160DCA" w:rsidRPr="008E163B">
        <w:rPr>
          <w:rFonts w:ascii="Times New Roman" w:hAnsi="Times New Roman" w:cs="Times New Roman"/>
          <w:sz w:val="28"/>
          <w:szCs w:val="28"/>
        </w:rPr>
        <w:t>рган местного самоуп</w:t>
      </w:r>
      <w:r w:rsidR="00160DCA">
        <w:rPr>
          <w:rFonts w:ascii="Times New Roman" w:hAnsi="Times New Roman" w:cs="Times New Roman"/>
          <w:sz w:val="28"/>
          <w:szCs w:val="28"/>
        </w:rPr>
        <w:t xml:space="preserve">равления МО </w:t>
      </w:r>
      <w:r w:rsidR="00D53509">
        <w:rPr>
          <w:rFonts w:ascii="Times New Roman" w:hAnsi="Times New Roman" w:cs="Times New Roman"/>
          <w:sz w:val="28"/>
          <w:szCs w:val="28"/>
        </w:rPr>
        <w:t>СП «Кужба</w:t>
      </w:r>
      <w:r w:rsidR="00160DCA">
        <w:rPr>
          <w:rFonts w:ascii="Times New Roman" w:hAnsi="Times New Roman" w:cs="Times New Roman"/>
          <w:sz w:val="28"/>
          <w:szCs w:val="28"/>
        </w:rPr>
        <w:t xml:space="preserve">» </w:t>
      </w:r>
      <w:r w:rsidR="00D53509">
        <w:rPr>
          <w:rFonts w:ascii="Times New Roman" w:hAnsi="Times New Roman" w:cs="Times New Roman"/>
          <w:sz w:val="28"/>
          <w:szCs w:val="28"/>
        </w:rPr>
        <w:t>утверждае</w:t>
      </w:r>
      <w:r w:rsidR="004449BC">
        <w:rPr>
          <w:rFonts w:ascii="Times New Roman" w:hAnsi="Times New Roman" w:cs="Times New Roman"/>
          <w:sz w:val="28"/>
          <w:szCs w:val="28"/>
        </w:rPr>
        <w:t xml:space="preserve">т определенные в соответствии с настоящими </w:t>
      </w:r>
      <w:r w:rsidRPr="008E163B">
        <w:rPr>
          <w:rFonts w:ascii="Times New Roman" w:hAnsi="Times New Roman" w:cs="Times New Roman"/>
          <w:sz w:val="28"/>
          <w:szCs w:val="28"/>
        </w:rPr>
        <w:t>Правилами требования к закупаемым ими</w:t>
      </w:r>
      <w:r w:rsidR="004270C0" w:rsidRPr="008E163B">
        <w:rPr>
          <w:rFonts w:ascii="Times New Roman" w:hAnsi="Times New Roman" w:cs="Times New Roman"/>
          <w:sz w:val="28"/>
          <w:szCs w:val="28"/>
        </w:rPr>
        <w:t xml:space="preserve"> </w:t>
      </w:r>
      <w:r w:rsidRPr="008E163B">
        <w:rPr>
          <w:rFonts w:ascii="Times New Roman" w:hAnsi="Times New Roman" w:cs="Times New Roman"/>
          <w:sz w:val="28"/>
          <w:szCs w:val="28"/>
        </w:rPr>
        <w:t xml:space="preserve">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w:t>
      </w:r>
      <w:r w:rsidRPr="002B2A1A">
        <w:rPr>
          <w:rFonts w:ascii="Times New Roman" w:hAnsi="Times New Roman" w:cs="Times New Roman"/>
          <w:sz w:val="28"/>
          <w:szCs w:val="28"/>
        </w:rPr>
        <w:t xml:space="preserve">(далее  - ведомственный перечень).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Ведомственный перечень составляется и ведется по форме согласно приложению 1 к настоящим Правилам на основании обязательного перечня отдельных видов товаров, работ, услуг, в отношении которых определяются требования </w:t>
      </w:r>
      <w:r w:rsidR="004449BC">
        <w:rPr>
          <w:rFonts w:ascii="Times New Roman" w:hAnsi="Times New Roman" w:cs="Times New Roman"/>
          <w:sz w:val="28"/>
          <w:szCs w:val="28"/>
        </w:rPr>
        <w:t xml:space="preserve">к их потребительским свойствам </w:t>
      </w:r>
      <w:r w:rsidRPr="002B2A1A">
        <w:rPr>
          <w:rFonts w:ascii="Times New Roman" w:hAnsi="Times New Roman" w:cs="Times New Roman"/>
          <w:sz w:val="28"/>
          <w:szCs w:val="28"/>
        </w:rPr>
        <w:t>(в том числе качеству) и иным характеристикам (в том числе предельные цены товаров, работ, услуг), предусмотренного приложением 2 к настоящим Правилам (далее -</w:t>
      </w:r>
      <w:r w:rsidR="004449BC">
        <w:rPr>
          <w:rFonts w:ascii="Times New Roman" w:hAnsi="Times New Roman" w:cs="Times New Roman"/>
          <w:sz w:val="28"/>
          <w:szCs w:val="28"/>
        </w:rPr>
        <w:t xml:space="preserve"> </w:t>
      </w:r>
      <w:r w:rsidRPr="002B2A1A">
        <w:rPr>
          <w:rFonts w:ascii="Times New Roman" w:hAnsi="Times New Roman" w:cs="Times New Roman"/>
          <w:sz w:val="28"/>
          <w:szCs w:val="28"/>
        </w:rPr>
        <w:t xml:space="preserve">обязательный перечень).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Ведомственный перечень формируется и ведется с учетом функционального назначения товара. </w:t>
      </w:r>
    </w:p>
    <w:p w:rsidR="00160DCA" w:rsidRDefault="002B2A1A" w:rsidP="004449BC">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В отношении отдельных видов товаров, работ, услуг, включенных в обязательный перечень, в ведомственном перечне определяются</w:t>
      </w:r>
      <w:r w:rsidR="00160DCA">
        <w:rPr>
          <w:rFonts w:ascii="Times New Roman" w:hAnsi="Times New Roman" w:cs="Times New Roman"/>
          <w:sz w:val="28"/>
          <w:szCs w:val="28"/>
        </w:rPr>
        <w:t>:</w:t>
      </w:r>
    </w:p>
    <w:p w:rsidR="004449BC" w:rsidRDefault="00160DCA" w:rsidP="004449B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w:t>
      </w:r>
      <w:r w:rsidR="002B2A1A" w:rsidRPr="002B2A1A">
        <w:rPr>
          <w:rFonts w:ascii="Times New Roman" w:hAnsi="Times New Roman" w:cs="Times New Roman"/>
          <w:sz w:val="28"/>
          <w:szCs w:val="28"/>
        </w:rPr>
        <w:t xml:space="preserve"> их потребительские свойства (в том числе качество) и иные характеристики (в том числе предельные цены указанных товаров, работ, услуг), если указанные свойства и характеристики не определены в обязательном перечне. </w:t>
      </w:r>
    </w:p>
    <w:p w:rsidR="002B2A1A" w:rsidRPr="002B2A1A" w:rsidRDefault="00160DCA" w:rsidP="008E16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w:t>
      </w:r>
      <w:r w:rsidR="002B2A1A" w:rsidRPr="002B2A1A">
        <w:rPr>
          <w:rFonts w:ascii="Times New Roman" w:hAnsi="Times New Roman" w:cs="Times New Roman"/>
          <w:sz w:val="28"/>
          <w:szCs w:val="28"/>
        </w:rPr>
        <w:t xml:space="preserve"> значения характеристик (свойств) отдельны видов товаров, работ, услуг (в том числе предельные</w:t>
      </w:r>
      <w:r w:rsidR="004449BC">
        <w:rPr>
          <w:rFonts w:ascii="Times New Roman" w:hAnsi="Times New Roman" w:cs="Times New Roman"/>
          <w:sz w:val="28"/>
          <w:szCs w:val="28"/>
        </w:rPr>
        <w:t xml:space="preserve"> цены товаров, работ, услуг), </w:t>
      </w:r>
      <w:r w:rsidR="002B2A1A" w:rsidRPr="002B2A1A">
        <w:rPr>
          <w:rFonts w:ascii="Times New Roman" w:hAnsi="Times New Roman" w:cs="Times New Roman"/>
          <w:sz w:val="28"/>
          <w:szCs w:val="28"/>
        </w:rPr>
        <w:t xml:space="preserve">включенных в обязательный перечень, в случае, если в обязательном перечне не определены значения таких характеристик (свойств) (в том числе предельные цены товаров, работ, </w:t>
      </w:r>
      <w:r w:rsidR="004449BC">
        <w:rPr>
          <w:rFonts w:ascii="Times New Roman" w:hAnsi="Times New Roman" w:cs="Times New Roman"/>
          <w:sz w:val="28"/>
          <w:szCs w:val="28"/>
        </w:rPr>
        <w:t>услуг).</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3. Отдельные виды товаров, работ, услуг, не включенные в обязательный перечень, подлежат включению в ведомственный перечень при условии, если средняя арифметическая сумма значений следующих критериев превышает 20 процентов: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lastRenderedPageBreak/>
        <w:t xml:space="preserve">а) доля расходов </w:t>
      </w:r>
      <w:r w:rsidR="00160DCA">
        <w:rPr>
          <w:rFonts w:ascii="Times New Roman" w:hAnsi="Times New Roman" w:cs="Times New Roman"/>
          <w:sz w:val="28"/>
          <w:szCs w:val="28"/>
        </w:rPr>
        <w:t xml:space="preserve">органов местного самоуправления </w:t>
      </w:r>
      <w:r w:rsidR="004449BC">
        <w:rPr>
          <w:rFonts w:ascii="Times New Roman" w:hAnsi="Times New Roman" w:cs="Times New Roman"/>
          <w:sz w:val="28"/>
          <w:szCs w:val="28"/>
        </w:rPr>
        <w:t>М</w:t>
      </w:r>
      <w:r w:rsidR="00160DCA">
        <w:rPr>
          <w:rFonts w:ascii="Times New Roman" w:hAnsi="Times New Roman" w:cs="Times New Roman"/>
          <w:sz w:val="28"/>
          <w:szCs w:val="28"/>
        </w:rPr>
        <w:t>О</w:t>
      </w:r>
      <w:r w:rsidR="004449BC">
        <w:rPr>
          <w:rFonts w:ascii="Times New Roman" w:hAnsi="Times New Roman" w:cs="Times New Roman"/>
          <w:sz w:val="28"/>
          <w:szCs w:val="28"/>
        </w:rPr>
        <w:t xml:space="preserve"> </w:t>
      </w:r>
      <w:r w:rsidR="00D53509">
        <w:rPr>
          <w:rFonts w:ascii="Times New Roman" w:hAnsi="Times New Roman" w:cs="Times New Roman"/>
          <w:sz w:val="28"/>
          <w:szCs w:val="28"/>
        </w:rPr>
        <w:t>СП «Кужба</w:t>
      </w:r>
      <w:r w:rsidR="004449BC">
        <w:rPr>
          <w:rFonts w:ascii="Times New Roman" w:hAnsi="Times New Roman" w:cs="Times New Roman"/>
          <w:sz w:val="28"/>
          <w:szCs w:val="28"/>
        </w:rPr>
        <w:t xml:space="preserve">» </w:t>
      </w:r>
      <w:r w:rsidR="004270C0" w:rsidRPr="002B2A1A">
        <w:rPr>
          <w:rFonts w:ascii="Times New Roman" w:hAnsi="Times New Roman" w:cs="Times New Roman"/>
          <w:sz w:val="28"/>
          <w:szCs w:val="28"/>
        </w:rPr>
        <w:t xml:space="preserve"> </w:t>
      </w:r>
      <w:r w:rsidRPr="002B2A1A">
        <w:rPr>
          <w:rFonts w:ascii="Times New Roman" w:hAnsi="Times New Roman" w:cs="Times New Roman"/>
          <w:sz w:val="28"/>
          <w:szCs w:val="28"/>
        </w:rPr>
        <w:t xml:space="preserve">на приобретение отдельного вида товаров, работ, услуг для обеспечения </w:t>
      </w:r>
      <w:r w:rsidR="004449BC">
        <w:rPr>
          <w:rFonts w:ascii="Times New Roman" w:hAnsi="Times New Roman" w:cs="Times New Roman"/>
          <w:sz w:val="28"/>
          <w:szCs w:val="28"/>
        </w:rPr>
        <w:t xml:space="preserve">муниципальных нужд МО </w:t>
      </w:r>
      <w:r w:rsidR="00D53509">
        <w:rPr>
          <w:rFonts w:ascii="Times New Roman" w:hAnsi="Times New Roman" w:cs="Times New Roman"/>
          <w:sz w:val="28"/>
          <w:szCs w:val="28"/>
        </w:rPr>
        <w:t>СП «Кужба</w:t>
      </w:r>
      <w:r w:rsidR="004449BC">
        <w:rPr>
          <w:rFonts w:ascii="Times New Roman" w:hAnsi="Times New Roman" w:cs="Times New Roman"/>
          <w:sz w:val="28"/>
          <w:szCs w:val="28"/>
        </w:rPr>
        <w:t>»</w:t>
      </w:r>
      <w:r w:rsidRPr="002B2A1A">
        <w:rPr>
          <w:rFonts w:ascii="Times New Roman" w:hAnsi="Times New Roman" w:cs="Times New Roman"/>
          <w:sz w:val="28"/>
          <w:szCs w:val="28"/>
        </w:rPr>
        <w:t xml:space="preserve"> за отчетный финансовый год в общем объеме расходов </w:t>
      </w:r>
      <w:r w:rsidR="00D53509">
        <w:rPr>
          <w:rFonts w:ascii="Times New Roman" w:hAnsi="Times New Roman" w:cs="Times New Roman"/>
          <w:sz w:val="28"/>
          <w:szCs w:val="28"/>
        </w:rPr>
        <w:t>органа</w:t>
      </w:r>
      <w:r w:rsidR="00160DCA">
        <w:rPr>
          <w:rFonts w:ascii="Times New Roman" w:hAnsi="Times New Roman" w:cs="Times New Roman"/>
          <w:sz w:val="28"/>
          <w:szCs w:val="28"/>
        </w:rPr>
        <w:t xml:space="preserve"> местного самоуправлен</w:t>
      </w:r>
      <w:r w:rsidR="00D53509">
        <w:rPr>
          <w:rFonts w:ascii="Times New Roman" w:hAnsi="Times New Roman" w:cs="Times New Roman"/>
          <w:sz w:val="28"/>
          <w:szCs w:val="28"/>
        </w:rPr>
        <w:t xml:space="preserve">ия МО СП «Кужба» </w:t>
      </w:r>
      <w:r w:rsidR="004270C0" w:rsidRPr="002B2A1A">
        <w:rPr>
          <w:rFonts w:ascii="Times New Roman" w:hAnsi="Times New Roman" w:cs="Times New Roman"/>
          <w:sz w:val="28"/>
          <w:szCs w:val="28"/>
        </w:rPr>
        <w:t xml:space="preserve"> </w:t>
      </w:r>
      <w:r w:rsidRPr="002B2A1A">
        <w:rPr>
          <w:rFonts w:ascii="Times New Roman" w:hAnsi="Times New Roman" w:cs="Times New Roman"/>
          <w:sz w:val="28"/>
          <w:szCs w:val="28"/>
        </w:rPr>
        <w:t xml:space="preserve">на приобретение товаров, работ, услуг за отчетный финансовый год;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б) доля контрактов </w:t>
      </w:r>
      <w:r w:rsidR="00D53509">
        <w:rPr>
          <w:rFonts w:ascii="Times New Roman" w:hAnsi="Times New Roman" w:cs="Times New Roman"/>
          <w:sz w:val="28"/>
          <w:szCs w:val="28"/>
        </w:rPr>
        <w:t>органа</w:t>
      </w:r>
      <w:r w:rsidR="00160DCA">
        <w:rPr>
          <w:rFonts w:ascii="Times New Roman" w:hAnsi="Times New Roman" w:cs="Times New Roman"/>
          <w:sz w:val="28"/>
          <w:szCs w:val="28"/>
        </w:rPr>
        <w:t xml:space="preserve"> местного само</w:t>
      </w:r>
      <w:r w:rsidR="00D53509">
        <w:rPr>
          <w:rFonts w:ascii="Times New Roman" w:hAnsi="Times New Roman" w:cs="Times New Roman"/>
          <w:sz w:val="28"/>
          <w:szCs w:val="28"/>
        </w:rPr>
        <w:t>управления МО СП «Кужба</w:t>
      </w:r>
      <w:r w:rsidR="00160DCA">
        <w:rPr>
          <w:rFonts w:ascii="Times New Roman" w:hAnsi="Times New Roman" w:cs="Times New Roman"/>
          <w:sz w:val="28"/>
          <w:szCs w:val="28"/>
        </w:rPr>
        <w:t xml:space="preserve">» </w:t>
      </w:r>
      <w:r w:rsidRPr="002B2A1A">
        <w:rPr>
          <w:rFonts w:ascii="Times New Roman" w:hAnsi="Times New Roman" w:cs="Times New Roman"/>
          <w:sz w:val="28"/>
          <w:szCs w:val="28"/>
        </w:rPr>
        <w:t xml:space="preserve">на приобретение отдельного вида товаров, работ, услуг для обеспечения </w:t>
      </w:r>
      <w:r w:rsidR="00FC616B">
        <w:rPr>
          <w:rFonts w:ascii="Times New Roman" w:hAnsi="Times New Roman" w:cs="Times New Roman"/>
          <w:sz w:val="28"/>
          <w:szCs w:val="28"/>
        </w:rPr>
        <w:t xml:space="preserve">муниципальных </w:t>
      </w:r>
      <w:r w:rsidRPr="002B2A1A">
        <w:rPr>
          <w:rFonts w:ascii="Times New Roman" w:hAnsi="Times New Roman" w:cs="Times New Roman"/>
          <w:sz w:val="28"/>
          <w:szCs w:val="28"/>
        </w:rPr>
        <w:t xml:space="preserve">нужд </w:t>
      </w:r>
      <w:r w:rsidR="00FC616B">
        <w:rPr>
          <w:rFonts w:ascii="Times New Roman" w:hAnsi="Times New Roman" w:cs="Times New Roman"/>
          <w:sz w:val="28"/>
          <w:szCs w:val="28"/>
        </w:rPr>
        <w:t xml:space="preserve">МО </w:t>
      </w:r>
      <w:r w:rsidR="00D53509">
        <w:rPr>
          <w:rFonts w:ascii="Times New Roman" w:hAnsi="Times New Roman" w:cs="Times New Roman"/>
          <w:sz w:val="28"/>
          <w:szCs w:val="28"/>
        </w:rPr>
        <w:t>СП «Кужба</w:t>
      </w:r>
      <w:r w:rsidR="00FC616B">
        <w:rPr>
          <w:rFonts w:ascii="Times New Roman" w:hAnsi="Times New Roman" w:cs="Times New Roman"/>
          <w:sz w:val="28"/>
          <w:szCs w:val="28"/>
        </w:rPr>
        <w:t>»</w:t>
      </w:r>
      <w:r w:rsidRPr="002B2A1A">
        <w:rPr>
          <w:rFonts w:ascii="Times New Roman" w:hAnsi="Times New Roman" w:cs="Times New Roman"/>
          <w:sz w:val="28"/>
          <w:szCs w:val="28"/>
        </w:rPr>
        <w:t xml:space="preserve">, заключенных в отчетном финансовом году, в общем количестве контрактов </w:t>
      </w:r>
      <w:r w:rsidR="00F7310C">
        <w:rPr>
          <w:rFonts w:ascii="Times New Roman" w:hAnsi="Times New Roman" w:cs="Times New Roman"/>
          <w:sz w:val="28"/>
          <w:szCs w:val="28"/>
        </w:rPr>
        <w:t>органа</w:t>
      </w:r>
      <w:r w:rsidR="00B04D93">
        <w:rPr>
          <w:rFonts w:ascii="Times New Roman" w:hAnsi="Times New Roman" w:cs="Times New Roman"/>
          <w:sz w:val="28"/>
          <w:szCs w:val="28"/>
        </w:rPr>
        <w:t xml:space="preserve"> местного самоуправления МО </w:t>
      </w:r>
      <w:r w:rsidR="00F7310C">
        <w:rPr>
          <w:rFonts w:ascii="Times New Roman" w:hAnsi="Times New Roman" w:cs="Times New Roman"/>
          <w:sz w:val="28"/>
          <w:szCs w:val="28"/>
        </w:rPr>
        <w:t xml:space="preserve">СП «Кужба» </w:t>
      </w:r>
      <w:r w:rsidR="004270C0" w:rsidRPr="002B2A1A">
        <w:rPr>
          <w:rFonts w:ascii="Times New Roman" w:hAnsi="Times New Roman" w:cs="Times New Roman"/>
          <w:sz w:val="28"/>
          <w:szCs w:val="28"/>
        </w:rPr>
        <w:t xml:space="preserve"> </w:t>
      </w:r>
      <w:r w:rsidRPr="002B2A1A">
        <w:rPr>
          <w:rFonts w:ascii="Times New Roman" w:hAnsi="Times New Roman" w:cs="Times New Roman"/>
          <w:sz w:val="28"/>
          <w:szCs w:val="28"/>
        </w:rPr>
        <w:t xml:space="preserve">на приобретение товаров, работ, услуг, заключенных в отчетном финансовом году. </w:t>
      </w:r>
    </w:p>
    <w:p w:rsidR="002B2A1A" w:rsidRPr="002B2A1A" w:rsidRDefault="00F7310C" w:rsidP="00FC616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Орган</w:t>
      </w:r>
      <w:r w:rsidR="00B04D93">
        <w:rPr>
          <w:rFonts w:ascii="Times New Roman" w:hAnsi="Times New Roman" w:cs="Times New Roman"/>
          <w:sz w:val="28"/>
          <w:szCs w:val="28"/>
        </w:rPr>
        <w:t xml:space="preserve"> местного самоуправления МО </w:t>
      </w:r>
      <w:r>
        <w:rPr>
          <w:rFonts w:ascii="Times New Roman" w:hAnsi="Times New Roman" w:cs="Times New Roman"/>
          <w:sz w:val="28"/>
          <w:szCs w:val="28"/>
        </w:rPr>
        <w:t>СП «Кужба</w:t>
      </w:r>
      <w:r w:rsidR="00B04D93">
        <w:rPr>
          <w:rFonts w:ascii="Times New Roman" w:hAnsi="Times New Roman" w:cs="Times New Roman"/>
          <w:sz w:val="28"/>
          <w:szCs w:val="28"/>
        </w:rPr>
        <w:t xml:space="preserve">» </w:t>
      </w:r>
      <w:r w:rsidR="002B2A1A" w:rsidRPr="002B2A1A">
        <w:rPr>
          <w:rFonts w:ascii="Times New Roman" w:hAnsi="Times New Roman" w:cs="Times New Roman"/>
          <w:sz w:val="28"/>
          <w:szCs w:val="28"/>
        </w:rPr>
        <w:t xml:space="preserve">при включении в ведомственный перечень отдельных видов товаров, работ, услуг, не указанных в обязательном перечне, применяют установленные пунктом 3 настоящих Правил критерии исходя из определения их значений в процентном отношении к объему осуществляемых </w:t>
      </w:r>
      <w:r>
        <w:rPr>
          <w:rFonts w:ascii="Times New Roman" w:hAnsi="Times New Roman" w:cs="Times New Roman"/>
          <w:sz w:val="28"/>
          <w:szCs w:val="28"/>
        </w:rPr>
        <w:t>органом</w:t>
      </w:r>
      <w:r w:rsidR="00B04D93">
        <w:rPr>
          <w:rFonts w:ascii="Times New Roman" w:hAnsi="Times New Roman" w:cs="Times New Roman"/>
          <w:sz w:val="28"/>
          <w:szCs w:val="28"/>
        </w:rPr>
        <w:t xml:space="preserve"> местного самоуправления МО </w:t>
      </w:r>
      <w:r>
        <w:rPr>
          <w:rFonts w:ascii="Times New Roman" w:hAnsi="Times New Roman" w:cs="Times New Roman"/>
          <w:sz w:val="28"/>
          <w:szCs w:val="28"/>
        </w:rPr>
        <w:t xml:space="preserve">СП «Кужба» </w:t>
      </w:r>
      <w:r w:rsidR="002B2A1A" w:rsidRPr="002B2A1A">
        <w:rPr>
          <w:rFonts w:ascii="Times New Roman" w:hAnsi="Times New Roman" w:cs="Times New Roman"/>
          <w:sz w:val="28"/>
          <w:szCs w:val="28"/>
        </w:rPr>
        <w:t xml:space="preserve">закупок.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5. В целях формирования и ведения ведомственного перечня </w:t>
      </w:r>
      <w:r w:rsidR="00F7310C">
        <w:rPr>
          <w:rFonts w:ascii="Times New Roman" w:hAnsi="Times New Roman" w:cs="Times New Roman"/>
          <w:sz w:val="28"/>
          <w:szCs w:val="28"/>
        </w:rPr>
        <w:t>органа</w:t>
      </w:r>
      <w:r w:rsidR="00B04D93">
        <w:rPr>
          <w:rFonts w:ascii="Times New Roman" w:hAnsi="Times New Roman" w:cs="Times New Roman"/>
          <w:sz w:val="28"/>
          <w:szCs w:val="28"/>
        </w:rPr>
        <w:t xml:space="preserve"> местного самоуправления МО </w:t>
      </w:r>
      <w:r w:rsidR="00F7310C">
        <w:rPr>
          <w:rFonts w:ascii="Times New Roman" w:hAnsi="Times New Roman" w:cs="Times New Roman"/>
          <w:sz w:val="28"/>
          <w:szCs w:val="28"/>
        </w:rPr>
        <w:t>СП «Кужба</w:t>
      </w:r>
      <w:r w:rsidR="00B04D93">
        <w:rPr>
          <w:rFonts w:ascii="Times New Roman" w:hAnsi="Times New Roman" w:cs="Times New Roman"/>
          <w:sz w:val="28"/>
          <w:szCs w:val="28"/>
        </w:rPr>
        <w:t>»</w:t>
      </w:r>
      <w:r w:rsidR="00FC616B" w:rsidRPr="008E163B">
        <w:rPr>
          <w:rFonts w:ascii="Times New Roman" w:hAnsi="Times New Roman" w:cs="Times New Roman"/>
          <w:sz w:val="28"/>
          <w:szCs w:val="28"/>
        </w:rPr>
        <w:t>,</w:t>
      </w:r>
      <w:r w:rsidRPr="002B2A1A">
        <w:rPr>
          <w:rFonts w:ascii="Times New Roman" w:hAnsi="Times New Roman" w:cs="Times New Roman"/>
          <w:sz w:val="28"/>
          <w:szCs w:val="28"/>
        </w:rPr>
        <w:t xml:space="preserve"> вправе определять дополнительные критерии отбора отдельных видов товаров, работ, услуг и порядок их применения, не приводящие к сокращению значения критериев, установленных пунктом 3 настоящих Правил.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6. </w:t>
      </w:r>
      <w:r w:rsidR="00F7310C">
        <w:rPr>
          <w:rFonts w:ascii="Times New Roman" w:hAnsi="Times New Roman" w:cs="Times New Roman"/>
          <w:sz w:val="28"/>
          <w:szCs w:val="28"/>
        </w:rPr>
        <w:t>Орган</w:t>
      </w:r>
      <w:r w:rsidR="00B04D93">
        <w:rPr>
          <w:rFonts w:ascii="Times New Roman" w:hAnsi="Times New Roman" w:cs="Times New Roman"/>
          <w:sz w:val="28"/>
          <w:szCs w:val="28"/>
        </w:rPr>
        <w:t xml:space="preserve"> местного самоуправления МО </w:t>
      </w:r>
      <w:r w:rsidR="00F7310C">
        <w:rPr>
          <w:rFonts w:ascii="Times New Roman" w:hAnsi="Times New Roman" w:cs="Times New Roman"/>
          <w:sz w:val="28"/>
          <w:szCs w:val="28"/>
        </w:rPr>
        <w:t>СП «Кужба</w:t>
      </w:r>
      <w:r w:rsidR="00B04D93">
        <w:rPr>
          <w:rFonts w:ascii="Times New Roman" w:hAnsi="Times New Roman" w:cs="Times New Roman"/>
          <w:sz w:val="28"/>
          <w:szCs w:val="28"/>
        </w:rPr>
        <w:t xml:space="preserve">» </w:t>
      </w:r>
      <w:r w:rsidRPr="002B2A1A">
        <w:rPr>
          <w:rFonts w:ascii="Times New Roman" w:hAnsi="Times New Roman" w:cs="Times New Roman"/>
          <w:sz w:val="28"/>
          <w:szCs w:val="28"/>
        </w:rPr>
        <w:t xml:space="preserve">при формировании и ведении ведомственного перечня вправе включить в него дополнительно: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а) отдельные виды товаров, работ, услуг, не указанные в обязательном перечне и не соответствующие критериям, указанным в пункте 3 настоящих Правил, которые позволяют обеспечить </w:t>
      </w:r>
      <w:r w:rsidR="00FC616B">
        <w:rPr>
          <w:rFonts w:ascii="Times New Roman" w:hAnsi="Times New Roman" w:cs="Times New Roman"/>
          <w:sz w:val="28"/>
          <w:szCs w:val="28"/>
        </w:rPr>
        <w:t xml:space="preserve">муниципальные </w:t>
      </w:r>
      <w:r w:rsidRPr="002B2A1A">
        <w:rPr>
          <w:rFonts w:ascii="Times New Roman" w:hAnsi="Times New Roman" w:cs="Times New Roman"/>
          <w:sz w:val="28"/>
          <w:szCs w:val="28"/>
        </w:rPr>
        <w:t xml:space="preserve">нужды </w:t>
      </w:r>
      <w:r w:rsidR="00F7310C">
        <w:rPr>
          <w:rFonts w:ascii="Times New Roman" w:hAnsi="Times New Roman" w:cs="Times New Roman"/>
          <w:sz w:val="28"/>
          <w:szCs w:val="28"/>
        </w:rPr>
        <w:t>МО СП «Кужба»</w:t>
      </w:r>
      <w:r w:rsidRPr="002B2A1A">
        <w:rPr>
          <w:rFonts w:ascii="Times New Roman" w:hAnsi="Times New Roman" w:cs="Times New Roman"/>
          <w:sz w:val="28"/>
          <w:szCs w:val="28"/>
        </w:rPr>
        <w:t xml:space="preserve">, но не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w:t>
      </w:r>
      <w:r w:rsidR="00FC616B">
        <w:rPr>
          <w:rFonts w:ascii="Times New Roman" w:hAnsi="Times New Roman" w:cs="Times New Roman"/>
          <w:sz w:val="28"/>
          <w:szCs w:val="28"/>
        </w:rPr>
        <w:t>муниципальных</w:t>
      </w:r>
      <w:r w:rsidRPr="002B2A1A">
        <w:rPr>
          <w:rFonts w:ascii="Times New Roman" w:hAnsi="Times New Roman" w:cs="Times New Roman"/>
          <w:sz w:val="28"/>
          <w:szCs w:val="28"/>
        </w:rPr>
        <w:t xml:space="preserve"> услуг (выполнения работ) и реализации </w:t>
      </w:r>
      <w:r w:rsidR="00FC616B">
        <w:rPr>
          <w:rFonts w:ascii="Times New Roman" w:hAnsi="Times New Roman" w:cs="Times New Roman"/>
          <w:sz w:val="28"/>
          <w:szCs w:val="28"/>
        </w:rPr>
        <w:t>муниципальных</w:t>
      </w:r>
      <w:r w:rsidR="00336F88">
        <w:rPr>
          <w:rFonts w:ascii="Times New Roman" w:hAnsi="Times New Roman" w:cs="Times New Roman"/>
          <w:sz w:val="28"/>
          <w:szCs w:val="28"/>
        </w:rPr>
        <w:t xml:space="preserve"> </w:t>
      </w:r>
      <w:r w:rsidRPr="002B2A1A">
        <w:rPr>
          <w:rFonts w:ascii="Times New Roman" w:hAnsi="Times New Roman" w:cs="Times New Roman"/>
          <w:sz w:val="28"/>
          <w:szCs w:val="28"/>
        </w:rPr>
        <w:t xml:space="preserve">функций) или являются предметами роскоши в соответствии с законодательством Российской Федерации и Республики Коми;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б) характеристики (свойства) товаров, работ, услуг, не включенные в обязательный перечень и не приводящие к необоснованным ограничениям количества участников закупки;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в) значения количественных и (или) качественных показателей характеристик (свойств) товаров, работ, услуг, которые отличаются от значений, предусмотренных обязательным перечнем, и обоснование которых содержится в соответствующей графе приложения 1 к настоящим Правилам, в том числе с учетом функционального назначения товара, под которым для </w:t>
      </w:r>
      <w:r w:rsidR="00336F88">
        <w:rPr>
          <w:rFonts w:ascii="Times New Roman" w:hAnsi="Times New Roman" w:cs="Times New Roman"/>
          <w:sz w:val="28"/>
          <w:szCs w:val="28"/>
        </w:rPr>
        <w:t xml:space="preserve">целей </w:t>
      </w:r>
      <w:r w:rsidRPr="002B2A1A">
        <w:rPr>
          <w:rFonts w:ascii="Times New Roman" w:hAnsi="Times New Roman" w:cs="Times New Roman"/>
          <w:sz w:val="28"/>
          <w:szCs w:val="28"/>
        </w:rPr>
        <w:t xml:space="preserve">настоящих </w:t>
      </w:r>
      <w:r w:rsidR="00336F88">
        <w:rPr>
          <w:rFonts w:ascii="Times New Roman" w:hAnsi="Times New Roman" w:cs="Times New Roman"/>
          <w:sz w:val="28"/>
          <w:szCs w:val="28"/>
        </w:rPr>
        <w:t xml:space="preserve">Правил </w:t>
      </w:r>
      <w:r w:rsidRPr="002B2A1A">
        <w:rPr>
          <w:rFonts w:ascii="Times New Roman" w:hAnsi="Times New Roman" w:cs="Times New Roman"/>
          <w:sz w:val="28"/>
          <w:szCs w:val="28"/>
        </w:rPr>
        <w:t xml:space="preserve">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w:t>
      </w:r>
      <w:r w:rsidRPr="002B2A1A">
        <w:rPr>
          <w:rFonts w:ascii="Times New Roman" w:hAnsi="Times New Roman" w:cs="Times New Roman"/>
          <w:sz w:val="28"/>
          <w:szCs w:val="28"/>
        </w:rPr>
        <w:lastRenderedPageBreak/>
        <w:t xml:space="preserve">применения товара (выполнение соответствующих функций, работ, оказание соответствующих услуг, территориальные, климатические факторы и другое). </w:t>
      </w:r>
    </w:p>
    <w:p w:rsidR="002B2A1A" w:rsidRPr="002B2A1A"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7. Значения потребительских свойств и иных характеристик (в том числе предельные цены) отдельных видов товаров, работ, услуг, включенных в ведомственный перечень, устанавливаются: </w:t>
      </w:r>
    </w:p>
    <w:p w:rsidR="002B2A1A" w:rsidRPr="002B2A1A" w:rsidRDefault="002B2A1A" w:rsidP="00B04D93">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а) с учетом категорий и (или) групп должностей работников </w:t>
      </w:r>
      <w:r w:rsidR="00B04D93">
        <w:rPr>
          <w:rFonts w:ascii="Times New Roman" w:hAnsi="Times New Roman" w:cs="Times New Roman"/>
          <w:sz w:val="28"/>
          <w:szCs w:val="28"/>
        </w:rPr>
        <w:t xml:space="preserve">органов местного самоуправления МО </w:t>
      </w:r>
      <w:r w:rsidR="00F7310C">
        <w:rPr>
          <w:rFonts w:ascii="Times New Roman" w:hAnsi="Times New Roman" w:cs="Times New Roman"/>
          <w:sz w:val="28"/>
          <w:szCs w:val="28"/>
        </w:rPr>
        <w:t>СП «Кужба</w:t>
      </w:r>
      <w:r w:rsidR="00B04D93">
        <w:rPr>
          <w:rFonts w:ascii="Times New Roman" w:hAnsi="Times New Roman" w:cs="Times New Roman"/>
          <w:sz w:val="28"/>
          <w:szCs w:val="28"/>
        </w:rPr>
        <w:t>»</w:t>
      </w:r>
      <w:r w:rsidRPr="002B2A1A">
        <w:rPr>
          <w:rFonts w:ascii="Times New Roman" w:hAnsi="Times New Roman" w:cs="Times New Roman"/>
          <w:sz w:val="28"/>
          <w:szCs w:val="28"/>
        </w:rPr>
        <w:t xml:space="preserve">, если затраты на их приобретение в соответствии с правилами определения нормативных затрат на обеспечение </w:t>
      </w:r>
      <w:r w:rsidR="00336F88">
        <w:rPr>
          <w:rFonts w:ascii="Times New Roman" w:hAnsi="Times New Roman" w:cs="Times New Roman"/>
          <w:sz w:val="28"/>
          <w:szCs w:val="28"/>
        </w:rPr>
        <w:t xml:space="preserve">функций </w:t>
      </w:r>
      <w:r w:rsidR="00F7310C">
        <w:rPr>
          <w:rFonts w:ascii="Times New Roman" w:hAnsi="Times New Roman" w:cs="Times New Roman"/>
          <w:sz w:val="28"/>
          <w:szCs w:val="28"/>
        </w:rPr>
        <w:t>органа</w:t>
      </w:r>
      <w:r w:rsidR="00B04D93">
        <w:rPr>
          <w:rFonts w:ascii="Times New Roman" w:hAnsi="Times New Roman" w:cs="Times New Roman"/>
          <w:sz w:val="28"/>
          <w:szCs w:val="28"/>
        </w:rPr>
        <w:t xml:space="preserve"> местного самоуправления МО </w:t>
      </w:r>
      <w:r w:rsidR="00F7310C">
        <w:rPr>
          <w:rFonts w:ascii="Times New Roman" w:hAnsi="Times New Roman" w:cs="Times New Roman"/>
          <w:sz w:val="28"/>
          <w:szCs w:val="28"/>
        </w:rPr>
        <w:t>СП «Кужба</w:t>
      </w:r>
      <w:r w:rsidR="00B04D93">
        <w:rPr>
          <w:rFonts w:ascii="Times New Roman" w:hAnsi="Times New Roman" w:cs="Times New Roman"/>
          <w:sz w:val="28"/>
          <w:szCs w:val="28"/>
        </w:rPr>
        <w:t>»</w:t>
      </w:r>
      <w:r w:rsidRPr="002B2A1A">
        <w:rPr>
          <w:rFonts w:ascii="Times New Roman" w:hAnsi="Times New Roman" w:cs="Times New Roman"/>
          <w:sz w:val="28"/>
          <w:szCs w:val="28"/>
        </w:rPr>
        <w:t xml:space="preserve">, утвержденными постановлением </w:t>
      </w:r>
      <w:r w:rsidR="00336F88">
        <w:rPr>
          <w:rFonts w:ascii="Times New Roman" w:hAnsi="Times New Roman" w:cs="Times New Roman"/>
          <w:sz w:val="28"/>
          <w:szCs w:val="28"/>
        </w:rPr>
        <w:t xml:space="preserve">администрации </w:t>
      </w:r>
      <w:r w:rsidR="00F7310C">
        <w:rPr>
          <w:rFonts w:ascii="Times New Roman" w:hAnsi="Times New Roman" w:cs="Times New Roman"/>
          <w:sz w:val="28"/>
          <w:szCs w:val="28"/>
        </w:rPr>
        <w:t>СП «Кужба</w:t>
      </w:r>
      <w:r w:rsidR="00336F88">
        <w:rPr>
          <w:rFonts w:ascii="Times New Roman" w:hAnsi="Times New Roman" w:cs="Times New Roman"/>
          <w:sz w:val="28"/>
          <w:szCs w:val="28"/>
        </w:rPr>
        <w:t xml:space="preserve">» </w:t>
      </w:r>
      <w:r w:rsidRPr="002B2A1A">
        <w:rPr>
          <w:rFonts w:ascii="Times New Roman" w:hAnsi="Times New Roman" w:cs="Times New Roman"/>
          <w:sz w:val="28"/>
          <w:szCs w:val="28"/>
        </w:rPr>
        <w:t xml:space="preserve">от </w:t>
      </w:r>
      <w:r w:rsidR="00F7310C">
        <w:rPr>
          <w:rFonts w:ascii="Times New Roman" w:hAnsi="Times New Roman" w:cs="Times New Roman"/>
          <w:sz w:val="28"/>
          <w:szCs w:val="28"/>
        </w:rPr>
        <w:t>13 октября</w:t>
      </w:r>
      <w:r w:rsidRPr="002B2A1A">
        <w:rPr>
          <w:rFonts w:ascii="Times New Roman" w:hAnsi="Times New Roman" w:cs="Times New Roman"/>
          <w:sz w:val="28"/>
          <w:szCs w:val="28"/>
        </w:rPr>
        <w:t xml:space="preserve"> 2015 </w:t>
      </w:r>
      <w:r w:rsidR="004177FC">
        <w:rPr>
          <w:rFonts w:ascii="Times New Roman" w:hAnsi="Times New Roman" w:cs="Times New Roman"/>
          <w:sz w:val="28"/>
          <w:szCs w:val="28"/>
        </w:rPr>
        <w:t>года</w:t>
      </w:r>
      <w:r w:rsidR="00F7310C">
        <w:rPr>
          <w:rFonts w:ascii="Times New Roman" w:hAnsi="Times New Roman" w:cs="Times New Roman"/>
          <w:sz w:val="28"/>
          <w:szCs w:val="28"/>
        </w:rPr>
        <w:t xml:space="preserve"> № 73</w:t>
      </w:r>
      <w:r w:rsidR="004177FC">
        <w:rPr>
          <w:rFonts w:ascii="Times New Roman" w:hAnsi="Times New Roman" w:cs="Times New Roman"/>
          <w:sz w:val="28"/>
          <w:szCs w:val="28"/>
        </w:rPr>
        <w:t xml:space="preserve"> </w:t>
      </w:r>
      <w:r w:rsidR="004177FC" w:rsidRPr="004177FC">
        <w:rPr>
          <w:rFonts w:ascii="Times New Roman" w:hAnsi="Times New Roman" w:cs="Times New Roman"/>
          <w:sz w:val="28"/>
          <w:szCs w:val="28"/>
        </w:rPr>
        <w:t xml:space="preserve">«О правилах определения нормативных затрат на обеспечение функций органа местного самоуправления муниципального образования </w:t>
      </w:r>
      <w:r w:rsidR="00F7310C">
        <w:rPr>
          <w:rFonts w:ascii="Times New Roman" w:hAnsi="Times New Roman" w:cs="Times New Roman"/>
          <w:sz w:val="28"/>
          <w:szCs w:val="28"/>
        </w:rPr>
        <w:t>сельского поселения «Кужба»</w:t>
      </w:r>
      <w:r w:rsidR="004177FC" w:rsidRPr="002B2A1A">
        <w:rPr>
          <w:rFonts w:ascii="Times New Roman" w:hAnsi="Times New Roman" w:cs="Times New Roman"/>
          <w:sz w:val="28"/>
          <w:szCs w:val="28"/>
        </w:rPr>
        <w:t xml:space="preserve"> </w:t>
      </w:r>
      <w:r w:rsidRPr="002B2A1A">
        <w:rPr>
          <w:rFonts w:ascii="Times New Roman" w:hAnsi="Times New Roman" w:cs="Times New Roman"/>
          <w:sz w:val="28"/>
          <w:szCs w:val="28"/>
        </w:rPr>
        <w:t>(дал</w:t>
      </w:r>
      <w:r w:rsidR="004177FC">
        <w:rPr>
          <w:rFonts w:ascii="Times New Roman" w:hAnsi="Times New Roman" w:cs="Times New Roman"/>
          <w:sz w:val="28"/>
          <w:szCs w:val="28"/>
        </w:rPr>
        <w:t xml:space="preserve">ее - требования </w:t>
      </w:r>
      <w:r w:rsidRPr="002B2A1A">
        <w:rPr>
          <w:rFonts w:ascii="Times New Roman" w:hAnsi="Times New Roman" w:cs="Times New Roman"/>
          <w:sz w:val="28"/>
          <w:szCs w:val="28"/>
        </w:rPr>
        <w:t xml:space="preserve">к определению нормативных затрат), определяются с учетом категорий и (или) групп должностей работников; </w:t>
      </w:r>
    </w:p>
    <w:p w:rsidR="00B04D93" w:rsidRDefault="002B2A1A" w:rsidP="008E163B">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б) с учетом категорий и (или) групп должностей работников, если затраты на их приобретение в соответствии с требованиями к определению нормативных затрат не определяются с учетом категорий и (или) групп должностей работников, - в случае принятия соответствующего решения </w:t>
      </w:r>
      <w:r w:rsidR="00F7310C">
        <w:rPr>
          <w:rFonts w:ascii="Times New Roman" w:hAnsi="Times New Roman" w:cs="Times New Roman"/>
          <w:sz w:val="28"/>
          <w:szCs w:val="28"/>
        </w:rPr>
        <w:t>органа</w:t>
      </w:r>
      <w:r w:rsidR="00B04D93">
        <w:rPr>
          <w:rFonts w:ascii="Times New Roman" w:hAnsi="Times New Roman" w:cs="Times New Roman"/>
          <w:sz w:val="28"/>
          <w:szCs w:val="28"/>
        </w:rPr>
        <w:t xml:space="preserve"> местного самоуправления МО </w:t>
      </w:r>
      <w:r w:rsidR="00F7310C">
        <w:rPr>
          <w:rFonts w:ascii="Times New Roman" w:hAnsi="Times New Roman" w:cs="Times New Roman"/>
          <w:sz w:val="28"/>
          <w:szCs w:val="28"/>
        </w:rPr>
        <w:t>СП «Кужба».</w:t>
      </w:r>
      <w:r w:rsidR="00B04D93">
        <w:rPr>
          <w:rFonts w:ascii="Times New Roman" w:hAnsi="Times New Roman" w:cs="Times New Roman"/>
          <w:sz w:val="28"/>
          <w:szCs w:val="28"/>
        </w:rPr>
        <w:t xml:space="preserve"> </w:t>
      </w:r>
    </w:p>
    <w:p w:rsidR="002B2A1A" w:rsidRPr="002B2A1A" w:rsidRDefault="00443495" w:rsidP="008E163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8. </w:t>
      </w:r>
      <w:r w:rsidR="002B2A1A" w:rsidRPr="002B2A1A">
        <w:rPr>
          <w:rFonts w:ascii="Times New Roman" w:hAnsi="Times New Roman" w:cs="Times New Roman"/>
          <w:sz w:val="28"/>
          <w:szCs w:val="28"/>
        </w:rPr>
        <w:t xml:space="preserve">Дополнительно включаемые в ведомственный перечень отдельные виды товаров, работ, услуг должны отличаться от указанных в обязательном перечне отдельных видов товаров, работ, услуг кодом товара, работы, услуги в соответствии с Общероссийским классификатором продукции по видам экономической деятельности. </w:t>
      </w:r>
    </w:p>
    <w:p w:rsidR="002B2A1A" w:rsidRDefault="002B2A1A" w:rsidP="00F56C94">
      <w:pPr>
        <w:pStyle w:val="ConsPlusNormal"/>
        <w:ind w:firstLine="567"/>
        <w:jc w:val="both"/>
        <w:rPr>
          <w:rFonts w:ascii="Times New Roman" w:hAnsi="Times New Roman" w:cs="Times New Roman"/>
          <w:sz w:val="28"/>
          <w:szCs w:val="28"/>
        </w:rPr>
      </w:pPr>
      <w:r w:rsidRPr="002B2A1A">
        <w:rPr>
          <w:rFonts w:ascii="Times New Roman" w:hAnsi="Times New Roman" w:cs="Times New Roman"/>
          <w:sz w:val="28"/>
          <w:szCs w:val="28"/>
        </w:rPr>
        <w:t xml:space="preserve">9. Предельные цены товаров, работ, услуг устанавливаются </w:t>
      </w:r>
      <w:r w:rsidR="00F7310C">
        <w:rPr>
          <w:rFonts w:ascii="Times New Roman" w:hAnsi="Times New Roman" w:cs="Times New Roman"/>
          <w:sz w:val="28"/>
          <w:szCs w:val="28"/>
        </w:rPr>
        <w:t>органом</w:t>
      </w:r>
      <w:r w:rsidR="00B04D93">
        <w:rPr>
          <w:rFonts w:ascii="Times New Roman" w:hAnsi="Times New Roman" w:cs="Times New Roman"/>
          <w:sz w:val="28"/>
          <w:szCs w:val="28"/>
        </w:rPr>
        <w:t xml:space="preserve"> местного самоуправления МО </w:t>
      </w:r>
      <w:r w:rsidR="00F7310C">
        <w:rPr>
          <w:rFonts w:ascii="Times New Roman" w:hAnsi="Times New Roman" w:cs="Times New Roman"/>
          <w:sz w:val="28"/>
          <w:szCs w:val="28"/>
        </w:rPr>
        <w:t>СП «Кужба</w:t>
      </w:r>
      <w:r w:rsidR="00B04D93">
        <w:rPr>
          <w:rFonts w:ascii="Times New Roman" w:hAnsi="Times New Roman" w:cs="Times New Roman"/>
          <w:sz w:val="28"/>
          <w:szCs w:val="28"/>
        </w:rPr>
        <w:t>»</w:t>
      </w:r>
      <w:r w:rsidR="00443495" w:rsidRPr="008E163B">
        <w:rPr>
          <w:rFonts w:ascii="Times New Roman" w:hAnsi="Times New Roman" w:cs="Times New Roman"/>
          <w:sz w:val="28"/>
          <w:szCs w:val="28"/>
        </w:rPr>
        <w:t xml:space="preserve">, </w:t>
      </w:r>
      <w:r w:rsidRPr="002B2A1A">
        <w:rPr>
          <w:rFonts w:ascii="Times New Roman" w:hAnsi="Times New Roman" w:cs="Times New Roman"/>
          <w:sz w:val="28"/>
          <w:szCs w:val="28"/>
        </w:rPr>
        <w:t xml:space="preserve">в случае, если требованиями к определению нормативных затрат установлены нормативы цены на соответствующие товары, работы, услуги. При этом предельные цены товаров, работ, услуг, установленные указанными органами не могут превышать предельные цены товаров, работ, услуг, установленные ими при </w:t>
      </w:r>
      <w:r w:rsidR="00443495">
        <w:rPr>
          <w:rFonts w:ascii="Times New Roman" w:hAnsi="Times New Roman" w:cs="Times New Roman"/>
          <w:sz w:val="28"/>
          <w:szCs w:val="28"/>
        </w:rPr>
        <w:t xml:space="preserve">утверждении </w:t>
      </w:r>
      <w:r w:rsidRPr="002B2A1A">
        <w:rPr>
          <w:rFonts w:ascii="Times New Roman" w:hAnsi="Times New Roman" w:cs="Times New Roman"/>
          <w:sz w:val="28"/>
          <w:szCs w:val="28"/>
        </w:rPr>
        <w:t xml:space="preserve">нормативных затрат на обеспечение функций </w:t>
      </w:r>
      <w:r w:rsidR="00B04D93">
        <w:rPr>
          <w:rFonts w:ascii="Times New Roman" w:hAnsi="Times New Roman" w:cs="Times New Roman"/>
          <w:sz w:val="28"/>
          <w:szCs w:val="28"/>
        </w:rPr>
        <w:t xml:space="preserve">органов местного самоуправления МО </w:t>
      </w:r>
      <w:r w:rsidR="00F7310C">
        <w:rPr>
          <w:rFonts w:ascii="Times New Roman" w:hAnsi="Times New Roman" w:cs="Times New Roman"/>
          <w:sz w:val="28"/>
          <w:szCs w:val="28"/>
        </w:rPr>
        <w:t>СП «Кужба».</w:t>
      </w:r>
    </w:p>
    <w:p w:rsidR="002B2A1A" w:rsidRDefault="002B2A1A" w:rsidP="00892F14">
      <w:pPr>
        <w:pStyle w:val="ConsPlusNormal"/>
        <w:jc w:val="both"/>
        <w:rPr>
          <w:rFonts w:ascii="Times New Roman" w:hAnsi="Times New Roman" w:cs="Times New Roman"/>
          <w:sz w:val="28"/>
          <w:szCs w:val="28"/>
        </w:rPr>
      </w:pPr>
    </w:p>
    <w:p w:rsidR="002B2A1A" w:rsidRDefault="002B2A1A" w:rsidP="00892F14">
      <w:pPr>
        <w:pStyle w:val="ConsPlusNormal"/>
        <w:jc w:val="both"/>
        <w:rPr>
          <w:rFonts w:ascii="Times New Roman" w:hAnsi="Times New Roman" w:cs="Times New Roman"/>
          <w:sz w:val="28"/>
          <w:szCs w:val="28"/>
        </w:rPr>
      </w:pPr>
    </w:p>
    <w:p w:rsidR="0045443E" w:rsidRDefault="0045443E" w:rsidP="00892F14">
      <w:pPr>
        <w:pStyle w:val="ConsPlusNormal"/>
        <w:jc w:val="both"/>
        <w:rPr>
          <w:rFonts w:ascii="Times New Roman" w:hAnsi="Times New Roman" w:cs="Times New Roman"/>
          <w:sz w:val="28"/>
          <w:szCs w:val="28"/>
        </w:rPr>
      </w:pPr>
    </w:p>
    <w:p w:rsidR="0045443E" w:rsidRDefault="0045443E" w:rsidP="00892F14">
      <w:pPr>
        <w:pStyle w:val="ConsPlusNormal"/>
        <w:jc w:val="both"/>
        <w:rPr>
          <w:rFonts w:ascii="Times New Roman" w:hAnsi="Times New Roman" w:cs="Times New Roman"/>
          <w:sz w:val="28"/>
          <w:szCs w:val="28"/>
        </w:rPr>
      </w:pPr>
    </w:p>
    <w:p w:rsidR="002B2A1A" w:rsidRDefault="002B2A1A" w:rsidP="00892F14">
      <w:pPr>
        <w:pStyle w:val="ConsPlusNormal"/>
        <w:jc w:val="both"/>
        <w:rPr>
          <w:rFonts w:ascii="Times New Roman" w:hAnsi="Times New Roman" w:cs="Times New Roman"/>
          <w:sz w:val="28"/>
          <w:szCs w:val="28"/>
        </w:rPr>
      </w:pPr>
    </w:p>
    <w:p w:rsidR="00892F14" w:rsidRDefault="00892F14" w:rsidP="00892F14">
      <w:pPr>
        <w:pStyle w:val="ConsPlusNormal"/>
        <w:jc w:val="both"/>
        <w:rPr>
          <w:rFonts w:ascii="Times New Roman" w:hAnsi="Times New Roman" w:cs="Times New Roman"/>
          <w:sz w:val="28"/>
          <w:szCs w:val="28"/>
        </w:rPr>
      </w:pPr>
    </w:p>
    <w:p w:rsidR="00960705" w:rsidRDefault="00960705" w:rsidP="00892F14">
      <w:pPr>
        <w:pStyle w:val="ConsPlusNormal"/>
        <w:jc w:val="both"/>
        <w:rPr>
          <w:rFonts w:ascii="Times New Roman" w:hAnsi="Times New Roman" w:cs="Times New Roman"/>
          <w:sz w:val="28"/>
          <w:szCs w:val="28"/>
        </w:rPr>
      </w:pPr>
    </w:p>
    <w:p w:rsidR="00960705" w:rsidRDefault="00960705" w:rsidP="00892F14">
      <w:pPr>
        <w:pStyle w:val="ConsPlusNormal"/>
        <w:jc w:val="both"/>
        <w:rPr>
          <w:rFonts w:ascii="Times New Roman" w:hAnsi="Times New Roman" w:cs="Times New Roman"/>
          <w:sz w:val="28"/>
          <w:szCs w:val="28"/>
        </w:rPr>
      </w:pPr>
    </w:p>
    <w:p w:rsidR="00960705" w:rsidRDefault="00960705" w:rsidP="00892F14">
      <w:pPr>
        <w:pStyle w:val="ConsPlusNormal"/>
        <w:jc w:val="both"/>
        <w:rPr>
          <w:rFonts w:ascii="Times New Roman" w:hAnsi="Times New Roman" w:cs="Times New Roman"/>
          <w:sz w:val="28"/>
          <w:szCs w:val="28"/>
        </w:rPr>
      </w:pPr>
    </w:p>
    <w:p w:rsidR="00960705" w:rsidRPr="00892F14" w:rsidRDefault="00960705" w:rsidP="00892F14">
      <w:pPr>
        <w:pStyle w:val="ConsPlusNormal"/>
        <w:jc w:val="both"/>
        <w:rPr>
          <w:rFonts w:ascii="Times New Roman" w:hAnsi="Times New Roman" w:cs="Times New Roman"/>
          <w:sz w:val="28"/>
          <w:szCs w:val="28"/>
        </w:rPr>
      </w:pPr>
    </w:p>
    <w:p w:rsidR="00892F14" w:rsidRPr="00892F14" w:rsidRDefault="00892F14" w:rsidP="00892F14">
      <w:pPr>
        <w:pStyle w:val="ConsPlusNormal"/>
        <w:jc w:val="both"/>
        <w:rPr>
          <w:rFonts w:ascii="Times New Roman" w:hAnsi="Times New Roman" w:cs="Times New Roman"/>
          <w:sz w:val="28"/>
          <w:szCs w:val="28"/>
        </w:rPr>
      </w:pPr>
    </w:p>
    <w:p w:rsidR="00892F14" w:rsidRPr="00892F14" w:rsidRDefault="00892F14" w:rsidP="00892F14">
      <w:pPr>
        <w:pStyle w:val="ConsPlusNormal"/>
        <w:jc w:val="both"/>
        <w:rPr>
          <w:rFonts w:ascii="Times New Roman" w:hAnsi="Times New Roman" w:cs="Times New Roman"/>
          <w:sz w:val="28"/>
          <w:szCs w:val="28"/>
        </w:rPr>
      </w:pPr>
    </w:p>
    <w:p w:rsidR="00960705" w:rsidRDefault="00960705" w:rsidP="00892F14">
      <w:pPr>
        <w:pStyle w:val="ConsPlusNormal"/>
        <w:jc w:val="right"/>
        <w:outlineLvl w:val="1"/>
        <w:rPr>
          <w:rFonts w:ascii="Times New Roman" w:hAnsi="Times New Roman" w:cs="Times New Roman"/>
          <w:sz w:val="28"/>
          <w:szCs w:val="28"/>
        </w:rPr>
        <w:sectPr w:rsidR="00960705" w:rsidSect="00C47087">
          <w:pgSz w:w="11905" w:h="16838"/>
          <w:pgMar w:top="1134" w:right="850" w:bottom="1134" w:left="1701" w:header="0" w:footer="0" w:gutter="0"/>
          <w:cols w:space="720"/>
          <w:noEndnote/>
        </w:sectPr>
      </w:pPr>
    </w:p>
    <w:p w:rsidR="00892F14" w:rsidRPr="00892F14" w:rsidRDefault="00892F14" w:rsidP="00892F14">
      <w:pPr>
        <w:pStyle w:val="ConsPlusNormal"/>
        <w:jc w:val="right"/>
        <w:outlineLvl w:val="1"/>
        <w:rPr>
          <w:rFonts w:ascii="Times New Roman" w:hAnsi="Times New Roman" w:cs="Times New Roman"/>
          <w:sz w:val="28"/>
          <w:szCs w:val="28"/>
        </w:rPr>
      </w:pPr>
      <w:r w:rsidRPr="00892F14">
        <w:rPr>
          <w:rFonts w:ascii="Times New Roman" w:hAnsi="Times New Roman" w:cs="Times New Roman"/>
          <w:sz w:val="28"/>
          <w:szCs w:val="28"/>
        </w:rPr>
        <w:lastRenderedPageBreak/>
        <w:t>Приложение N 1</w:t>
      </w:r>
    </w:p>
    <w:p w:rsidR="00960705" w:rsidRPr="00960705" w:rsidRDefault="00960705" w:rsidP="00960705">
      <w:pPr>
        <w:pStyle w:val="ConsPlusTitle"/>
        <w:jc w:val="right"/>
        <w:rPr>
          <w:rFonts w:ascii="Times New Roman" w:hAnsi="Times New Roman" w:cs="Times New Roman"/>
          <w:b w:val="0"/>
          <w:sz w:val="24"/>
          <w:szCs w:val="24"/>
        </w:rPr>
      </w:pPr>
      <w:r w:rsidRPr="00960705">
        <w:rPr>
          <w:rFonts w:ascii="Times New Roman" w:hAnsi="Times New Roman" w:cs="Times New Roman"/>
          <w:b w:val="0"/>
          <w:sz w:val="24"/>
          <w:szCs w:val="24"/>
        </w:rPr>
        <w:t xml:space="preserve">к Правилам определения требований </w:t>
      </w:r>
    </w:p>
    <w:p w:rsidR="00960705" w:rsidRPr="00960705" w:rsidRDefault="00B55E03" w:rsidP="00960705">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закупаемым органои</w:t>
      </w:r>
      <w:r w:rsidR="00960705" w:rsidRPr="00960705">
        <w:rPr>
          <w:rFonts w:ascii="Times New Roman" w:hAnsi="Times New Roman" w:cs="Times New Roman"/>
          <w:b w:val="0"/>
          <w:sz w:val="24"/>
          <w:szCs w:val="24"/>
        </w:rPr>
        <w:t xml:space="preserve"> местного </w:t>
      </w:r>
    </w:p>
    <w:p w:rsidR="004270C0" w:rsidRPr="007D16CC" w:rsidRDefault="00960705" w:rsidP="007D16CC">
      <w:pPr>
        <w:pStyle w:val="ConsPlusTitle"/>
        <w:jc w:val="right"/>
        <w:rPr>
          <w:rFonts w:ascii="Times New Roman" w:hAnsi="Times New Roman" w:cs="Times New Roman"/>
          <w:sz w:val="24"/>
          <w:szCs w:val="24"/>
        </w:rPr>
      </w:pPr>
      <w:r w:rsidRPr="00960705">
        <w:rPr>
          <w:rFonts w:ascii="Times New Roman" w:hAnsi="Times New Roman" w:cs="Times New Roman"/>
          <w:b w:val="0"/>
          <w:sz w:val="24"/>
          <w:szCs w:val="24"/>
        </w:rPr>
        <w:t>самоуправления</w:t>
      </w:r>
      <w:r w:rsidRPr="00960705">
        <w:rPr>
          <w:rFonts w:ascii="Times New Roman" w:hAnsi="Times New Roman" w:cs="Times New Roman"/>
          <w:sz w:val="24"/>
          <w:szCs w:val="24"/>
        </w:rPr>
        <w:t xml:space="preserve"> </w:t>
      </w:r>
      <w:r w:rsidRPr="00960705">
        <w:rPr>
          <w:rFonts w:ascii="Times New Roman" w:hAnsi="Times New Roman" w:cs="Times New Roman"/>
          <w:b w:val="0"/>
          <w:sz w:val="24"/>
          <w:szCs w:val="24"/>
        </w:rPr>
        <w:t xml:space="preserve">МО </w:t>
      </w:r>
      <w:r w:rsidR="00B55E03">
        <w:rPr>
          <w:rFonts w:ascii="Times New Roman" w:hAnsi="Times New Roman" w:cs="Times New Roman"/>
          <w:b w:val="0"/>
          <w:sz w:val="24"/>
          <w:szCs w:val="24"/>
        </w:rPr>
        <w:t>СП «Кужба</w:t>
      </w:r>
      <w:r w:rsidRPr="00960705">
        <w:rPr>
          <w:rFonts w:ascii="Times New Roman" w:hAnsi="Times New Roman" w:cs="Times New Roman"/>
          <w:b w:val="0"/>
          <w:sz w:val="24"/>
          <w:szCs w:val="24"/>
        </w:rPr>
        <w:t>»,</w:t>
      </w:r>
      <w:r w:rsidRPr="00960705">
        <w:rPr>
          <w:rFonts w:ascii="Times New Roman" w:hAnsi="Times New Roman" w:cs="Times New Roman"/>
          <w:sz w:val="24"/>
          <w:szCs w:val="24"/>
        </w:rPr>
        <w:t xml:space="preserve"> </w:t>
      </w:r>
    </w:p>
    <w:p w:rsidR="00960705" w:rsidRPr="00960705" w:rsidRDefault="00960705" w:rsidP="00960705">
      <w:pPr>
        <w:pStyle w:val="ConsPlusTitle"/>
        <w:jc w:val="right"/>
        <w:rPr>
          <w:rFonts w:ascii="Times New Roman" w:hAnsi="Times New Roman" w:cs="Times New Roman"/>
          <w:b w:val="0"/>
          <w:sz w:val="24"/>
          <w:szCs w:val="24"/>
        </w:rPr>
      </w:pPr>
      <w:r w:rsidRPr="00960705">
        <w:rPr>
          <w:rFonts w:ascii="Times New Roman" w:hAnsi="Times New Roman" w:cs="Times New Roman"/>
          <w:b w:val="0"/>
          <w:sz w:val="24"/>
          <w:szCs w:val="24"/>
        </w:rPr>
        <w:t xml:space="preserve">отдельным видам товаров, работ, услуг (в том числе </w:t>
      </w:r>
    </w:p>
    <w:p w:rsidR="00960705" w:rsidRDefault="00960705" w:rsidP="00960705">
      <w:pPr>
        <w:pStyle w:val="ConsPlusTitle"/>
        <w:jc w:val="right"/>
        <w:rPr>
          <w:rFonts w:ascii="Times New Roman" w:hAnsi="Times New Roman" w:cs="Times New Roman"/>
          <w:b w:val="0"/>
          <w:sz w:val="28"/>
          <w:szCs w:val="28"/>
        </w:rPr>
      </w:pPr>
      <w:r w:rsidRPr="00960705">
        <w:rPr>
          <w:rFonts w:ascii="Times New Roman" w:hAnsi="Times New Roman" w:cs="Times New Roman"/>
          <w:b w:val="0"/>
          <w:sz w:val="24"/>
          <w:szCs w:val="24"/>
        </w:rPr>
        <w:t>предельные цены товаров, работ, услуг)</w:t>
      </w:r>
    </w:p>
    <w:p w:rsidR="00892F14" w:rsidRDefault="00960705" w:rsidP="00892F14">
      <w:pPr>
        <w:spacing w:after="240"/>
        <w:jc w:val="right"/>
        <w:rPr>
          <w:b/>
          <w:bCs/>
          <w:sz w:val="24"/>
          <w:szCs w:val="24"/>
        </w:rPr>
      </w:pPr>
      <w:r>
        <w:rPr>
          <w:b/>
          <w:bCs/>
          <w:sz w:val="24"/>
          <w:szCs w:val="24"/>
        </w:rPr>
        <w:t xml:space="preserve"> </w:t>
      </w:r>
      <w:r w:rsidR="00892F14">
        <w:rPr>
          <w:b/>
          <w:bCs/>
          <w:sz w:val="24"/>
          <w:szCs w:val="24"/>
        </w:rPr>
        <w:t>(форма)</w:t>
      </w:r>
    </w:p>
    <w:p w:rsidR="00892F14" w:rsidRDefault="00892F14" w:rsidP="00892F14">
      <w:pPr>
        <w:spacing w:after="60"/>
        <w:jc w:val="center"/>
        <w:rPr>
          <w:b/>
          <w:bCs/>
          <w:spacing w:val="60"/>
          <w:sz w:val="26"/>
          <w:szCs w:val="26"/>
        </w:rPr>
      </w:pPr>
      <w:r>
        <w:rPr>
          <w:b/>
          <w:bCs/>
          <w:spacing w:val="60"/>
          <w:sz w:val="26"/>
          <w:szCs w:val="26"/>
        </w:rPr>
        <w:t>ПЕРЕЧЕНЬ</w:t>
      </w:r>
    </w:p>
    <w:p w:rsidR="00892F14" w:rsidRDefault="00892F14" w:rsidP="00892F14">
      <w:pPr>
        <w:spacing w:after="200"/>
        <w:jc w:val="center"/>
        <w:rPr>
          <w:b/>
          <w:bCs/>
          <w:sz w:val="26"/>
          <w:szCs w:val="26"/>
        </w:rPr>
      </w:pPr>
      <w:r>
        <w:rPr>
          <w:b/>
          <w:bCs/>
          <w:sz w:val="26"/>
          <w:szCs w:val="26"/>
        </w:rPr>
        <w:t>отдельных видов товаров, работ, услуг, их потребительские свойства (в том числе качество) и иные характеристики</w:t>
      </w:r>
      <w:r>
        <w:rPr>
          <w:b/>
          <w:bCs/>
          <w:sz w:val="26"/>
          <w:szCs w:val="26"/>
        </w:rPr>
        <w:br/>
        <w:t>(в том числе предельные цены товаров, работ, услуг) к ним</w:t>
      </w: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2"/>
        <w:gridCol w:w="822"/>
        <w:gridCol w:w="1645"/>
        <w:gridCol w:w="1021"/>
        <w:gridCol w:w="1389"/>
        <w:gridCol w:w="1843"/>
        <w:gridCol w:w="1758"/>
        <w:gridCol w:w="1644"/>
        <w:gridCol w:w="1474"/>
        <w:gridCol w:w="2125"/>
        <w:gridCol w:w="1134"/>
      </w:tblGrid>
      <w:tr w:rsidR="00892F14" w:rsidTr="00960705">
        <w:trPr>
          <w:cantSplit/>
          <w:tblHeader/>
        </w:trPr>
        <w:tc>
          <w:tcPr>
            <w:tcW w:w="482" w:type="dxa"/>
            <w:vMerge w:val="restart"/>
            <w:vAlign w:val="center"/>
          </w:tcPr>
          <w:p w:rsidR="00892F14" w:rsidRDefault="00892F14" w:rsidP="00C47087">
            <w:pPr>
              <w:jc w:val="center"/>
            </w:pPr>
            <w:r>
              <w:t>№ п/п</w:t>
            </w:r>
          </w:p>
        </w:tc>
        <w:tc>
          <w:tcPr>
            <w:tcW w:w="822" w:type="dxa"/>
            <w:vMerge w:val="restart"/>
            <w:vAlign w:val="center"/>
          </w:tcPr>
          <w:p w:rsidR="00892F14" w:rsidRDefault="00892F14" w:rsidP="00C47087">
            <w:pPr>
              <w:jc w:val="center"/>
            </w:pPr>
            <w:r>
              <w:t>Код</w:t>
            </w:r>
            <w:r>
              <w:br/>
              <w:t>по ОКПД</w:t>
            </w:r>
          </w:p>
        </w:tc>
        <w:tc>
          <w:tcPr>
            <w:tcW w:w="1645" w:type="dxa"/>
            <w:vMerge w:val="restart"/>
            <w:vAlign w:val="center"/>
          </w:tcPr>
          <w:p w:rsidR="00892F14" w:rsidRDefault="00892F14" w:rsidP="00C47087">
            <w:pPr>
              <w:jc w:val="center"/>
            </w:pPr>
            <w:r>
              <w:t>Наименование отдельного вида товаров, работ, услуг</w:t>
            </w:r>
          </w:p>
        </w:tc>
        <w:tc>
          <w:tcPr>
            <w:tcW w:w="2410" w:type="dxa"/>
            <w:gridSpan w:val="2"/>
            <w:vAlign w:val="center"/>
          </w:tcPr>
          <w:p w:rsidR="00892F14" w:rsidRDefault="00892F14" w:rsidP="00C47087">
            <w:pPr>
              <w:jc w:val="center"/>
            </w:pPr>
            <w:r>
              <w:t>Единица измерения</w:t>
            </w:r>
          </w:p>
        </w:tc>
        <w:tc>
          <w:tcPr>
            <w:tcW w:w="3601" w:type="dxa"/>
            <w:gridSpan w:val="2"/>
            <w:vAlign w:val="center"/>
          </w:tcPr>
          <w:p w:rsidR="00892F14" w:rsidRDefault="00892F14" w:rsidP="007D16CC">
            <w:pPr>
              <w:jc w:val="center"/>
            </w:pPr>
            <w:r>
              <w:t xml:space="preserve">Требования к потребительским свойствам (в том числе качеству) и иным характеристикам, утвержденные </w:t>
            </w:r>
            <w:r w:rsidR="00960705">
              <w:t xml:space="preserve">Администрацией </w:t>
            </w:r>
            <w:r w:rsidR="007D16CC">
              <w:t>СП «Кужба</w:t>
            </w:r>
            <w:r w:rsidR="00960705">
              <w:t>»</w:t>
            </w:r>
          </w:p>
        </w:tc>
        <w:tc>
          <w:tcPr>
            <w:tcW w:w="6377" w:type="dxa"/>
            <w:gridSpan w:val="4"/>
            <w:vAlign w:val="center"/>
          </w:tcPr>
          <w:p w:rsidR="007D16CC" w:rsidRDefault="00892F14" w:rsidP="007D16CC">
            <w:pPr>
              <w:jc w:val="center"/>
            </w:pPr>
            <w:r>
              <w:t xml:space="preserve">Требования к потребительским свойствам (в том числе качеству) и иным характеристикам, утвержденные </w:t>
            </w:r>
            <w:r w:rsidR="00960705" w:rsidRPr="00960705">
              <w:t>Администраци</w:t>
            </w:r>
            <w:r w:rsidR="007073BB">
              <w:t>ей</w:t>
            </w:r>
            <w:r w:rsidR="00960705" w:rsidRPr="00960705">
              <w:t xml:space="preserve"> </w:t>
            </w:r>
            <w:r w:rsidR="007D16CC">
              <w:t>СП «Кужба»</w:t>
            </w:r>
          </w:p>
          <w:p w:rsidR="00892F14" w:rsidRDefault="00892F14" w:rsidP="007073BB">
            <w:pPr>
              <w:jc w:val="center"/>
            </w:pPr>
          </w:p>
        </w:tc>
      </w:tr>
      <w:tr w:rsidR="00892F14" w:rsidTr="00960705">
        <w:trPr>
          <w:cantSplit/>
          <w:tblHeader/>
        </w:trPr>
        <w:tc>
          <w:tcPr>
            <w:tcW w:w="482" w:type="dxa"/>
            <w:vMerge/>
            <w:vAlign w:val="center"/>
          </w:tcPr>
          <w:p w:rsidR="00892F14" w:rsidRDefault="00892F14" w:rsidP="00C47087">
            <w:pPr>
              <w:jc w:val="center"/>
            </w:pPr>
          </w:p>
        </w:tc>
        <w:tc>
          <w:tcPr>
            <w:tcW w:w="822" w:type="dxa"/>
            <w:vMerge/>
            <w:vAlign w:val="center"/>
          </w:tcPr>
          <w:p w:rsidR="00892F14" w:rsidRDefault="00892F14" w:rsidP="00C47087">
            <w:pPr>
              <w:jc w:val="center"/>
            </w:pPr>
          </w:p>
        </w:tc>
        <w:tc>
          <w:tcPr>
            <w:tcW w:w="1645" w:type="dxa"/>
            <w:vMerge/>
            <w:vAlign w:val="center"/>
          </w:tcPr>
          <w:p w:rsidR="00892F14" w:rsidRDefault="00892F14" w:rsidP="00C47087">
            <w:pPr>
              <w:jc w:val="center"/>
            </w:pPr>
          </w:p>
        </w:tc>
        <w:tc>
          <w:tcPr>
            <w:tcW w:w="1021" w:type="dxa"/>
            <w:vAlign w:val="center"/>
          </w:tcPr>
          <w:p w:rsidR="00892F14" w:rsidRDefault="00892F14" w:rsidP="00C47087">
            <w:pPr>
              <w:jc w:val="center"/>
            </w:pPr>
            <w:r>
              <w:t>код по ОКЕИ</w:t>
            </w:r>
          </w:p>
        </w:tc>
        <w:tc>
          <w:tcPr>
            <w:tcW w:w="1389" w:type="dxa"/>
            <w:vAlign w:val="center"/>
          </w:tcPr>
          <w:p w:rsidR="00892F14" w:rsidRDefault="00892F14" w:rsidP="00960705">
            <w:pPr>
              <w:jc w:val="center"/>
            </w:pPr>
            <w:r>
              <w:t>наименование</w:t>
            </w:r>
          </w:p>
        </w:tc>
        <w:tc>
          <w:tcPr>
            <w:tcW w:w="1843" w:type="dxa"/>
            <w:vAlign w:val="center"/>
          </w:tcPr>
          <w:p w:rsidR="00892F14" w:rsidRDefault="00892F14" w:rsidP="00960705">
            <w:pPr>
              <w:jc w:val="center"/>
            </w:pPr>
            <w:r>
              <w:t>характеристика</w:t>
            </w:r>
          </w:p>
        </w:tc>
        <w:tc>
          <w:tcPr>
            <w:tcW w:w="1758" w:type="dxa"/>
            <w:vAlign w:val="center"/>
          </w:tcPr>
          <w:p w:rsidR="00892F14" w:rsidRDefault="00892F14" w:rsidP="00960705">
            <w:pPr>
              <w:jc w:val="center"/>
            </w:pPr>
            <w:r>
              <w:t>значение характеристики</w:t>
            </w:r>
          </w:p>
        </w:tc>
        <w:tc>
          <w:tcPr>
            <w:tcW w:w="1644" w:type="dxa"/>
            <w:vAlign w:val="center"/>
          </w:tcPr>
          <w:p w:rsidR="00892F14" w:rsidRDefault="00892F14" w:rsidP="00960705">
            <w:pPr>
              <w:jc w:val="center"/>
            </w:pPr>
            <w:r>
              <w:t>характеристика</w:t>
            </w:r>
          </w:p>
        </w:tc>
        <w:tc>
          <w:tcPr>
            <w:tcW w:w="1474" w:type="dxa"/>
            <w:vAlign w:val="center"/>
          </w:tcPr>
          <w:p w:rsidR="00892F14" w:rsidRDefault="00892F14" w:rsidP="00960705">
            <w:pPr>
              <w:jc w:val="center"/>
            </w:pPr>
            <w:r>
              <w:t>значение характеристики</w:t>
            </w:r>
          </w:p>
        </w:tc>
        <w:tc>
          <w:tcPr>
            <w:tcW w:w="2125" w:type="dxa"/>
            <w:vAlign w:val="center"/>
          </w:tcPr>
          <w:p w:rsidR="00892F14" w:rsidRDefault="00892F14" w:rsidP="007D16CC">
            <w:pPr>
              <w:jc w:val="center"/>
            </w:pPr>
            <w:r>
              <w:t xml:space="preserve">обоснование отклонения значения характеристики от утвержденной </w:t>
            </w:r>
            <w:r w:rsidR="00960705">
              <w:t xml:space="preserve">Администрацией </w:t>
            </w:r>
            <w:r w:rsidR="007D16CC">
              <w:t>СП «Кужба»</w:t>
            </w:r>
          </w:p>
        </w:tc>
        <w:tc>
          <w:tcPr>
            <w:tcW w:w="1134" w:type="dxa"/>
            <w:vAlign w:val="center"/>
          </w:tcPr>
          <w:p w:rsidR="00892F14" w:rsidRDefault="00892F14" w:rsidP="00960705">
            <w:pPr>
              <w:jc w:val="center"/>
            </w:pPr>
            <w:r>
              <w:t>функциональное назначение </w:t>
            </w:r>
            <w:r>
              <w:rPr>
                <w:rStyle w:val="a7"/>
              </w:rPr>
              <w:footnoteReference w:customMarkFollows="1" w:id="2"/>
              <w:t>*</w:t>
            </w:r>
          </w:p>
        </w:tc>
      </w:tr>
      <w:tr w:rsidR="00892F14" w:rsidTr="00960705">
        <w:trPr>
          <w:cantSplit/>
        </w:trPr>
        <w:tc>
          <w:tcPr>
            <w:tcW w:w="15337" w:type="dxa"/>
            <w:gridSpan w:val="11"/>
            <w:vAlign w:val="center"/>
          </w:tcPr>
          <w:p w:rsidR="00892F14" w:rsidRDefault="00892F14" w:rsidP="007D16CC">
            <w:pPr>
              <w:jc w:val="center"/>
            </w:pPr>
            <w:r>
              <w:t xml:space="preserve">Отдельные виды товаров, работ, услуг, включенные в перечень отдельных видов товаров, работ, услуг, предусмотренный приложением № 2 к Правилам определения требований к закупаемым </w:t>
            </w:r>
            <w:r w:rsidR="007D16CC">
              <w:t>органом</w:t>
            </w:r>
            <w:r w:rsidR="00960705" w:rsidRPr="00960705">
              <w:t xml:space="preserve"> местного самоуправления МО </w:t>
            </w:r>
            <w:r w:rsidR="007D16CC">
              <w:t>СП «Кужба»</w:t>
            </w:r>
            <w:r w:rsidR="00960705">
              <w:t xml:space="preserve"> </w:t>
            </w:r>
            <w:r w:rsidR="00960705" w:rsidRPr="00960705">
              <w:t>и</w:t>
            </w:r>
            <w:r w:rsidR="00960705">
              <w:t xml:space="preserve"> </w:t>
            </w:r>
            <w:r>
              <w:t xml:space="preserve">отдельным видам товаров, работ, услуг (в том числе предельных цен товаров, работ, услуг), утвержденным постановлением </w:t>
            </w:r>
            <w:r w:rsidR="00960705">
              <w:t>администрации МР «Усть-Куломский»</w:t>
            </w:r>
            <w:r>
              <w:t xml:space="preserve"> от </w:t>
            </w:r>
            <w:r w:rsidR="00960705">
              <w:t>_________________</w:t>
            </w:r>
            <w:r>
              <w:t xml:space="preserve">я 2015 г. № </w:t>
            </w:r>
          </w:p>
        </w:tc>
      </w:tr>
      <w:tr w:rsidR="00892F14" w:rsidTr="00960705">
        <w:tc>
          <w:tcPr>
            <w:tcW w:w="482" w:type="dxa"/>
          </w:tcPr>
          <w:p w:rsidR="00892F14" w:rsidRDefault="00892F14" w:rsidP="00C47087">
            <w:pPr>
              <w:jc w:val="center"/>
            </w:pPr>
            <w:r>
              <w:t>1</w:t>
            </w:r>
          </w:p>
        </w:tc>
        <w:tc>
          <w:tcPr>
            <w:tcW w:w="822" w:type="dxa"/>
          </w:tcPr>
          <w:p w:rsidR="00892F14" w:rsidRDefault="00892F14" w:rsidP="00C47087">
            <w:pPr>
              <w:jc w:val="center"/>
            </w:pPr>
          </w:p>
        </w:tc>
        <w:tc>
          <w:tcPr>
            <w:tcW w:w="1645" w:type="dxa"/>
          </w:tcPr>
          <w:p w:rsidR="00892F14" w:rsidRDefault="00892F14" w:rsidP="00C47087"/>
        </w:tc>
        <w:tc>
          <w:tcPr>
            <w:tcW w:w="1021" w:type="dxa"/>
          </w:tcPr>
          <w:p w:rsidR="00892F14" w:rsidRDefault="00892F14" w:rsidP="00C47087">
            <w:pPr>
              <w:jc w:val="center"/>
            </w:pPr>
          </w:p>
        </w:tc>
        <w:tc>
          <w:tcPr>
            <w:tcW w:w="1389" w:type="dxa"/>
          </w:tcPr>
          <w:p w:rsidR="00892F14" w:rsidRDefault="00892F14" w:rsidP="00C47087">
            <w:pPr>
              <w:jc w:val="center"/>
            </w:pPr>
          </w:p>
        </w:tc>
        <w:tc>
          <w:tcPr>
            <w:tcW w:w="1843" w:type="dxa"/>
          </w:tcPr>
          <w:p w:rsidR="00892F14" w:rsidRDefault="00892F14" w:rsidP="00C47087"/>
        </w:tc>
        <w:tc>
          <w:tcPr>
            <w:tcW w:w="1758" w:type="dxa"/>
          </w:tcPr>
          <w:p w:rsidR="00892F14" w:rsidRDefault="00892F14" w:rsidP="00C47087">
            <w:pPr>
              <w:jc w:val="center"/>
            </w:pPr>
          </w:p>
        </w:tc>
        <w:tc>
          <w:tcPr>
            <w:tcW w:w="1644" w:type="dxa"/>
          </w:tcPr>
          <w:p w:rsidR="00892F14" w:rsidRDefault="00892F14" w:rsidP="00C47087"/>
        </w:tc>
        <w:tc>
          <w:tcPr>
            <w:tcW w:w="1474" w:type="dxa"/>
          </w:tcPr>
          <w:p w:rsidR="00892F14" w:rsidRDefault="00892F14" w:rsidP="00C47087">
            <w:pPr>
              <w:jc w:val="center"/>
            </w:pPr>
          </w:p>
        </w:tc>
        <w:tc>
          <w:tcPr>
            <w:tcW w:w="2125" w:type="dxa"/>
          </w:tcPr>
          <w:p w:rsidR="00892F14" w:rsidRDefault="00892F14" w:rsidP="00C47087"/>
        </w:tc>
        <w:tc>
          <w:tcPr>
            <w:tcW w:w="1134" w:type="dxa"/>
          </w:tcPr>
          <w:p w:rsidR="00892F14" w:rsidRDefault="00892F14" w:rsidP="00C47087"/>
        </w:tc>
      </w:tr>
      <w:tr w:rsidR="00892F14" w:rsidTr="00960705">
        <w:tc>
          <w:tcPr>
            <w:tcW w:w="482" w:type="dxa"/>
          </w:tcPr>
          <w:p w:rsidR="00892F14" w:rsidRDefault="00892F14" w:rsidP="00C47087">
            <w:pPr>
              <w:jc w:val="center"/>
            </w:pPr>
          </w:p>
        </w:tc>
        <w:tc>
          <w:tcPr>
            <w:tcW w:w="822" w:type="dxa"/>
          </w:tcPr>
          <w:p w:rsidR="00892F14" w:rsidRDefault="00892F14" w:rsidP="00C47087">
            <w:pPr>
              <w:jc w:val="center"/>
            </w:pPr>
          </w:p>
        </w:tc>
        <w:tc>
          <w:tcPr>
            <w:tcW w:w="1645" w:type="dxa"/>
          </w:tcPr>
          <w:p w:rsidR="00892F14" w:rsidRDefault="00892F14" w:rsidP="00C47087"/>
        </w:tc>
        <w:tc>
          <w:tcPr>
            <w:tcW w:w="1021" w:type="dxa"/>
          </w:tcPr>
          <w:p w:rsidR="00892F14" w:rsidRDefault="00892F14" w:rsidP="00C47087">
            <w:pPr>
              <w:jc w:val="center"/>
            </w:pPr>
          </w:p>
        </w:tc>
        <w:tc>
          <w:tcPr>
            <w:tcW w:w="1389" w:type="dxa"/>
          </w:tcPr>
          <w:p w:rsidR="00892F14" w:rsidRDefault="00892F14" w:rsidP="00C47087">
            <w:pPr>
              <w:jc w:val="center"/>
            </w:pPr>
          </w:p>
        </w:tc>
        <w:tc>
          <w:tcPr>
            <w:tcW w:w="1843" w:type="dxa"/>
          </w:tcPr>
          <w:p w:rsidR="00892F14" w:rsidRDefault="00892F14" w:rsidP="00C47087"/>
        </w:tc>
        <w:tc>
          <w:tcPr>
            <w:tcW w:w="1758" w:type="dxa"/>
          </w:tcPr>
          <w:p w:rsidR="00892F14" w:rsidRDefault="00892F14" w:rsidP="00C47087">
            <w:pPr>
              <w:jc w:val="center"/>
            </w:pPr>
          </w:p>
        </w:tc>
        <w:tc>
          <w:tcPr>
            <w:tcW w:w="1644" w:type="dxa"/>
          </w:tcPr>
          <w:p w:rsidR="00892F14" w:rsidRDefault="00892F14" w:rsidP="00C47087"/>
        </w:tc>
        <w:tc>
          <w:tcPr>
            <w:tcW w:w="1474" w:type="dxa"/>
          </w:tcPr>
          <w:p w:rsidR="00892F14" w:rsidRDefault="00892F14" w:rsidP="00C47087">
            <w:pPr>
              <w:jc w:val="center"/>
            </w:pPr>
          </w:p>
        </w:tc>
        <w:tc>
          <w:tcPr>
            <w:tcW w:w="2125" w:type="dxa"/>
          </w:tcPr>
          <w:p w:rsidR="00892F14" w:rsidRDefault="00892F14" w:rsidP="00C47087"/>
        </w:tc>
        <w:tc>
          <w:tcPr>
            <w:tcW w:w="1134" w:type="dxa"/>
          </w:tcPr>
          <w:p w:rsidR="00892F14" w:rsidRDefault="00892F14" w:rsidP="00C47087"/>
        </w:tc>
      </w:tr>
      <w:tr w:rsidR="00892F14" w:rsidTr="00960705">
        <w:trPr>
          <w:cantSplit/>
        </w:trPr>
        <w:tc>
          <w:tcPr>
            <w:tcW w:w="15337" w:type="dxa"/>
            <w:gridSpan w:val="11"/>
            <w:vAlign w:val="center"/>
          </w:tcPr>
          <w:p w:rsidR="004D6768" w:rsidRDefault="00892F14" w:rsidP="00C47087">
            <w:pPr>
              <w:jc w:val="center"/>
            </w:pPr>
            <w:r>
              <w:t xml:space="preserve">Дополнительный перечень отдельных видов товаров, работ, услуг, определенный </w:t>
            </w:r>
            <w:r w:rsidR="004D6768">
              <w:t xml:space="preserve">администрацией </w:t>
            </w:r>
            <w:r w:rsidR="007D16CC">
              <w:t>СП «Кужба»</w:t>
            </w:r>
          </w:p>
          <w:p w:rsidR="00892F14" w:rsidRDefault="00892F14" w:rsidP="007D16CC"/>
        </w:tc>
      </w:tr>
      <w:tr w:rsidR="00892F14" w:rsidTr="00960705">
        <w:tc>
          <w:tcPr>
            <w:tcW w:w="482" w:type="dxa"/>
          </w:tcPr>
          <w:p w:rsidR="00892F14" w:rsidRDefault="00892F14" w:rsidP="00C47087">
            <w:pPr>
              <w:jc w:val="center"/>
            </w:pPr>
            <w:r>
              <w:t>1</w:t>
            </w:r>
          </w:p>
        </w:tc>
        <w:tc>
          <w:tcPr>
            <w:tcW w:w="822" w:type="dxa"/>
          </w:tcPr>
          <w:p w:rsidR="00892F14" w:rsidRDefault="00892F14" w:rsidP="00C47087">
            <w:pPr>
              <w:jc w:val="center"/>
            </w:pPr>
          </w:p>
        </w:tc>
        <w:tc>
          <w:tcPr>
            <w:tcW w:w="1645" w:type="dxa"/>
          </w:tcPr>
          <w:p w:rsidR="00892F14" w:rsidRDefault="00892F14" w:rsidP="00C47087"/>
        </w:tc>
        <w:tc>
          <w:tcPr>
            <w:tcW w:w="1021" w:type="dxa"/>
          </w:tcPr>
          <w:p w:rsidR="00892F14" w:rsidRDefault="00892F14" w:rsidP="00C47087">
            <w:pPr>
              <w:jc w:val="center"/>
            </w:pPr>
          </w:p>
        </w:tc>
        <w:tc>
          <w:tcPr>
            <w:tcW w:w="1389" w:type="dxa"/>
          </w:tcPr>
          <w:p w:rsidR="00892F14" w:rsidRDefault="00892F14" w:rsidP="00C47087">
            <w:pPr>
              <w:jc w:val="center"/>
            </w:pPr>
          </w:p>
        </w:tc>
        <w:tc>
          <w:tcPr>
            <w:tcW w:w="1843" w:type="dxa"/>
          </w:tcPr>
          <w:p w:rsidR="00892F14" w:rsidRDefault="00892F14" w:rsidP="00C47087">
            <w:pPr>
              <w:jc w:val="center"/>
            </w:pPr>
            <w:r>
              <w:t>х</w:t>
            </w:r>
          </w:p>
        </w:tc>
        <w:tc>
          <w:tcPr>
            <w:tcW w:w="1758" w:type="dxa"/>
          </w:tcPr>
          <w:p w:rsidR="00892F14" w:rsidRDefault="00892F14" w:rsidP="00C47087">
            <w:pPr>
              <w:jc w:val="center"/>
            </w:pPr>
            <w:r>
              <w:t>х</w:t>
            </w:r>
          </w:p>
        </w:tc>
        <w:tc>
          <w:tcPr>
            <w:tcW w:w="1644" w:type="dxa"/>
          </w:tcPr>
          <w:p w:rsidR="00892F14" w:rsidRDefault="00892F14" w:rsidP="00C47087"/>
        </w:tc>
        <w:tc>
          <w:tcPr>
            <w:tcW w:w="1474" w:type="dxa"/>
          </w:tcPr>
          <w:p w:rsidR="00892F14" w:rsidRDefault="00892F14" w:rsidP="00C47087">
            <w:pPr>
              <w:jc w:val="center"/>
            </w:pPr>
          </w:p>
        </w:tc>
        <w:tc>
          <w:tcPr>
            <w:tcW w:w="2125" w:type="dxa"/>
          </w:tcPr>
          <w:p w:rsidR="00892F14" w:rsidRDefault="00892F14" w:rsidP="00C47087">
            <w:pPr>
              <w:jc w:val="center"/>
            </w:pPr>
            <w:r>
              <w:t>х</w:t>
            </w:r>
          </w:p>
        </w:tc>
        <w:tc>
          <w:tcPr>
            <w:tcW w:w="1134" w:type="dxa"/>
          </w:tcPr>
          <w:p w:rsidR="00892F14" w:rsidRDefault="00892F14" w:rsidP="00C47087">
            <w:pPr>
              <w:jc w:val="center"/>
            </w:pPr>
            <w:r>
              <w:t>х</w:t>
            </w:r>
          </w:p>
        </w:tc>
      </w:tr>
      <w:tr w:rsidR="00892F14" w:rsidTr="00960705">
        <w:tc>
          <w:tcPr>
            <w:tcW w:w="482" w:type="dxa"/>
          </w:tcPr>
          <w:p w:rsidR="00892F14" w:rsidRDefault="00892F14" w:rsidP="00C47087">
            <w:pPr>
              <w:jc w:val="center"/>
            </w:pPr>
          </w:p>
        </w:tc>
        <w:tc>
          <w:tcPr>
            <w:tcW w:w="822" w:type="dxa"/>
          </w:tcPr>
          <w:p w:rsidR="00892F14" w:rsidRDefault="00892F14" w:rsidP="00C47087">
            <w:pPr>
              <w:jc w:val="center"/>
            </w:pPr>
          </w:p>
        </w:tc>
        <w:tc>
          <w:tcPr>
            <w:tcW w:w="1645" w:type="dxa"/>
          </w:tcPr>
          <w:p w:rsidR="00892F14" w:rsidRDefault="00892F14" w:rsidP="00C47087"/>
        </w:tc>
        <w:tc>
          <w:tcPr>
            <w:tcW w:w="1021" w:type="dxa"/>
          </w:tcPr>
          <w:p w:rsidR="00892F14" w:rsidRDefault="00892F14" w:rsidP="00C47087">
            <w:pPr>
              <w:jc w:val="center"/>
            </w:pPr>
          </w:p>
        </w:tc>
        <w:tc>
          <w:tcPr>
            <w:tcW w:w="1389" w:type="dxa"/>
          </w:tcPr>
          <w:p w:rsidR="00892F14" w:rsidRDefault="00892F14" w:rsidP="00C47087">
            <w:pPr>
              <w:jc w:val="center"/>
            </w:pPr>
          </w:p>
        </w:tc>
        <w:tc>
          <w:tcPr>
            <w:tcW w:w="1843" w:type="dxa"/>
          </w:tcPr>
          <w:p w:rsidR="00892F14" w:rsidRDefault="00892F14" w:rsidP="00C47087">
            <w:pPr>
              <w:jc w:val="center"/>
            </w:pPr>
            <w:r>
              <w:t>х</w:t>
            </w:r>
          </w:p>
        </w:tc>
        <w:tc>
          <w:tcPr>
            <w:tcW w:w="1758" w:type="dxa"/>
          </w:tcPr>
          <w:p w:rsidR="00892F14" w:rsidRDefault="00892F14" w:rsidP="00C47087">
            <w:pPr>
              <w:jc w:val="center"/>
            </w:pPr>
            <w:r>
              <w:t>х</w:t>
            </w:r>
          </w:p>
        </w:tc>
        <w:tc>
          <w:tcPr>
            <w:tcW w:w="1644" w:type="dxa"/>
          </w:tcPr>
          <w:p w:rsidR="00892F14" w:rsidRDefault="00892F14" w:rsidP="00C47087"/>
        </w:tc>
        <w:tc>
          <w:tcPr>
            <w:tcW w:w="1474" w:type="dxa"/>
          </w:tcPr>
          <w:p w:rsidR="00892F14" w:rsidRDefault="00892F14" w:rsidP="00C47087">
            <w:pPr>
              <w:jc w:val="center"/>
            </w:pPr>
          </w:p>
        </w:tc>
        <w:tc>
          <w:tcPr>
            <w:tcW w:w="2125" w:type="dxa"/>
          </w:tcPr>
          <w:p w:rsidR="00892F14" w:rsidRDefault="00892F14" w:rsidP="00C47087">
            <w:pPr>
              <w:jc w:val="center"/>
            </w:pPr>
            <w:r>
              <w:t>х</w:t>
            </w:r>
          </w:p>
        </w:tc>
        <w:tc>
          <w:tcPr>
            <w:tcW w:w="1134" w:type="dxa"/>
          </w:tcPr>
          <w:p w:rsidR="00892F14" w:rsidRDefault="00892F14" w:rsidP="00C47087">
            <w:pPr>
              <w:jc w:val="center"/>
            </w:pPr>
            <w:r>
              <w:t>х</w:t>
            </w:r>
          </w:p>
        </w:tc>
      </w:tr>
      <w:tr w:rsidR="00892F14" w:rsidTr="00960705">
        <w:tc>
          <w:tcPr>
            <w:tcW w:w="482" w:type="dxa"/>
          </w:tcPr>
          <w:p w:rsidR="00892F14" w:rsidRDefault="00892F14" w:rsidP="00C47087">
            <w:pPr>
              <w:jc w:val="center"/>
            </w:pPr>
          </w:p>
        </w:tc>
        <w:tc>
          <w:tcPr>
            <w:tcW w:w="822" w:type="dxa"/>
          </w:tcPr>
          <w:p w:rsidR="00892F14" w:rsidRDefault="00892F14" w:rsidP="00C47087">
            <w:pPr>
              <w:jc w:val="center"/>
            </w:pPr>
          </w:p>
        </w:tc>
        <w:tc>
          <w:tcPr>
            <w:tcW w:w="1645" w:type="dxa"/>
          </w:tcPr>
          <w:p w:rsidR="00892F14" w:rsidRDefault="00892F14" w:rsidP="00C47087"/>
        </w:tc>
        <w:tc>
          <w:tcPr>
            <w:tcW w:w="1021" w:type="dxa"/>
          </w:tcPr>
          <w:p w:rsidR="00892F14" w:rsidRDefault="00892F14" w:rsidP="00C47087">
            <w:pPr>
              <w:jc w:val="center"/>
            </w:pPr>
          </w:p>
        </w:tc>
        <w:tc>
          <w:tcPr>
            <w:tcW w:w="1389" w:type="dxa"/>
          </w:tcPr>
          <w:p w:rsidR="00892F14" w:rsidRDefault="00892F14" w:rsidP="00C47087">
            <w:pPr>
              <w:jc w:val="center"/>
            </w:pPr>
          </w:p>
        </w:tc>
        <w:tc>
          <w:tcPr>
            <w:tcW w:w="1843" w:type="dxa"/>
          </w:tcPr>
          <w:p w:rsidR="00892F14" w:rsidRDefault="00892F14" w:rsidP="00C47087">
            <w:pPr>
              <w:jc w:val="center"/>
            </w:pPr>
            <w:r>
              <w:t>х</w:t>
            </w:r>
          </w:p>
        </w:tc>
        <w:tc>
          <w:tcPr>
            <w:tcW w:w="1758" w:type="dxa"/>
          </w:tcPr>
          <w:p w:rsidR="00892F14" w:rsidRDefault="00892F14" w:rsidP="00C47087">
            <w:pPr>
              <w:jc w:val="center"/>
            </w:pPr>
            <w:r>
              <w:t>х</w:t>
            </w:r>
          </w:p>
        </w:tc>
        <w:tc>
          <w:tcPr>
            <w:tcW w:w="1644" w:type="dxa"/>
          </w:tcPr>
          <w:p w:rsidR="00892F14" w:rsidRDefault="00892F14" w:rsidP="00C47087"/>
        </w:tc>
        <w:tc>
          <w:tcPr>
            <w:tcW w:w="1474" w:type="dxa"/>
          </w:tcPr>
          <w:p w:rsidR="00892F14" w:rsidRDefault="00892F14" w:rsidP="00C47087">
            <w:pPr>
              <w:jc w:val="center"/>
            </w:pPr>
          </w:p>
        </w:tc>
        <w:tc>
          <w:tcPr>
            <w:tcW w:w="2125" w:type="dxa"/>
          </w:tcPr>
          <w:p w:rsidR="00892F14" w:rsidRDefault="00892F14" w:rsidP="00C47087">
            <w:pPr>
              <w:jc w:val="center"/>
            </w:pPr>
            <w:r>
              <w:t>х</w:t>
            </w:r>
          </w:p>
        </w:tc>
        <w:tc>
          <w:tcPr>
            <w:tcW w:w="1134" w:type="dxa"/>
          </w:tcPr>
          <w:p w:rsidR="00892F14" w:rsidRDefault="00892F14" w:rsidP="00C47087">
            <w:pPr>
              <w:jc w:val="center"/>
            </w:pPr>
            <w:r>
              <w:t>х</w:t>
            </w:r>
          </w:p>
        </w:tc>
      </w:tr>
    </w:tbl>
    <w:p w:rsidR="00892F14" w:rsidRDefault="00892F14" w:rsidP="00892F14"/>
    <w:p w:rsidR="00AF772D" w:rsidRPr="00AF772D" w:rsidRDefault="00AF772D" w:rsidP="00AF772D">
      <w:pPr>
        <w:jc w:val="right"/>
        <w:rPr>
          <w:sz w:val="28"/>
          <w:szCs w:val="28"/>
        </w:rPr>
      </w:pPr>
      <w:r w:rsidRPr="00AF772D">
        <w:rPr>
          <w:sz w:val="28"/>
          <w:szCs w:val="28"/>
        </w:rPr>
        <w:t xml:space="preserve">Приложение  2 </w:t>
      </w:r>
    </w:p>
    <w:p w:rsidR="00AF772D" w:rsidRPr="00960705" w:rsidRDefault="00AF772D" w:rsidP="00AF772D">
      <w:pPr>
        <w:pStyle w:val="ConsPlusTitle"/>
        <w:jc w:val="right"/>
        <w:rPr>
          <w:rFonts w:ascii="Times New Roman" w:hAnsi="Times New Roman" w:cs="Times New Roman"/>
          <w:b w:val="0"/>
          <w:sz w:val="24"/>
          <w:szCs w:val="24"/>
        </w:rPr>
      </w:pPr>
      <w:r w:rsidRPr="00960705">
        <w:rPr>
          <w:rFonts w:ascii="Times New Roman" w:hAnsi="Times New Roman" w:cs="Times New Roman"/>
          <w:b w:val="0"/>
          <w:sz w:val="24"/>
          <w:szCs w:val="24"/>
        </w:rPr>
        <w:t xml:space="preserve">к Правилам определения требований </w:t>
      </w:r>
    </w:p>
    <w:p w:rsidR="00AF772D" w:rsidRPr="00960705" w:rsidRDefault="007D16CC" w:rsidP="00AF772D">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к закупаемым органом</w:t>
      </w:r>
      <w:r w:rsidR="00AF772D" w:rsidRPr="00960705">
        <w:rPr>
          <w:rFonts w:ascii="Times New Roman" w:hAnsi="Times New Roman" w:cs="Times New Roman"/>
          <w:b w:val="0"/>
          <w:sz w:val="24"/>
          <w:szCs w:val="24"/>
        </w:rPr>
        <w:t xml:space="preserve"> местного </w:t>
      </w:r>
    </w:p>
    <w:p w:rsidR="00AF772D" w:rsidRPr="00960705" w:rsidRDefault="00AF772D" w:rsidP="00AF772D">
      <w:pPr>
        <w:pStyle w:val="ConsPlusTitle"/>
        <w:jc w:val="right"/>
        <w:rPr>
          <w:rFonts w:ascii="Times New Roman" w:hAnsi="Times New Roman" w:cs="Times New Roman"/>
          <w:sz w:val="24"/>
          <w:szCs w:val="24"/>
        </w:rPr>
      </w:pPr>
      <w:r w:rsidRPr="00960705">
        <w:rPr>
          <w:rFonts w:ascii="Times New Roman" w:hAnsi="Times New Roman" w:cs="Times New Roman"/>
          <w:b w:val="0"/>
          <w:sz w:val="24"/>
          <w:szCs w:val="24"/>
        </w:rPr>
        <w:t>самоуправления</w:t>
      </w:r>
      <w:r w:rsidRPr="00960705">
        <w:rPr>
          <w:rFonts w:ascii="Times New Roman" w:hAnsi="Times New Roman" w:cs="Times New Roman"/>
          <w:sz w:val="24"/>
          <w:szCs w:val="24"/>
        </w:rPr>
        <w:t xml:space="preserve"> </w:t>
      </w:r>
      <w:r w:rsidRPr="00960705">
        <w:rPr>
          <w:rFonts w:ascii="Times New Roman" w:hAnsi="Times New Roman" w:cs="Times New Roman"/>
          <w:b w:val="0"/>
          <w:sz w:val="24"/>
          <w:szCs w:val="24"/>
        </w:rPr>
        <w:t xml:space="preserve">МО </w:t>
      </w:r>
      <w:r w:rsidR="007D16CC">
        <w:rPr>
          <w:rFonts w:ascii="Times New Roman" w:hAnsi="Times New Roman" w:cs="Times New Roman"/>
          <w:b w:val="0"/>
          <w:sz w:val="24"/>
          <w:szCs w:val="24"/>
        </w:rPr>
        <w:t>СП «Кужба</w:t>
      </w:r>
      <w:r w:rsidRPr="00960705">
        <w:rPr>
          <w:rFonts w:ascii="Times New Roman" w:hAnsi="Times New Roman" w:cs="Times New Roman"/>
          <w:b w:val="0"/>
          <w:sz w:val="24"/>
          <w:szCs w:val="24"/>
        </w:rPr>
        <w:t>»,</w:t>
      </w:r>
      <w:r w:rsidRPr="00960705">
        <w:rPr>
          <w:rFonts w:ascii="Times New Roman" w:hAnsi="Times New Roman" w:cs="Times New Roman"/>
          <w:sz w:val="24"/>
          <w:szCs w:val="24"/>
        </w:rPr>
        <w:t xml:space="preserve"> </w:t>
      </w:r>
    </w:p>
    <w:p w:rsidR="00AF772D" w:rsidRPr="00960705" w:rsidRDefault="00AF772D" w:rsidP="00AF772D">
      <w:pPr>
        <w:pStyle w:val="ConsPlusTitle"/>
        <w:jc w:val="right"/>
        <w:rPr>
          <w:rFonts w:ascii="Times New Roman" w:hAnsi="Times New Roman" w:cs="Times New Roman"/>
          <w:b w:val="0"/>
          <w:sz w:val="24"/>
          <w:szCs w:val="24"/>
        </w:rPr>
      </w:pPr>
      <w:r w:rsidRPr="00960705">
        <w:rPr>
          <w:rFonts w:ascii="Times New Roman" w:hAnsi="Times New Roman" w:cs="Times New Roman"/>
          <w:b w:val="0"/>
          <w:sz w:val="24"/>
          <w:szCs w:val="24"/>
        </w:rPr>
        <w:lastRenderedPageBreak/>
        <w:t>отдельным видам</w:t>
      </w:r>
      <w:r w:rsidR="004270C0">
        <w:rPr>
          <w:rFonts w:ascii="Times New Roman" w:hAnsi="Times New Roman" w:cs="Times New Roman"/>
          <w:b w:val="0"/>
          <w:sz w:val="24"/>
          <w:szCs w:val="24"/>
        </w:rPr>
        <w:t xml:space="preserve"> </w:t>
      </w:r>
      <w:r w:rsidRPr="00960705">
        <w:rPr>
          <w:rFonts w:ascii="Times New Roman" w:hAnsi="Times New Roman" w:cs="Times New Roman"/>
          <w:b w:val="0"/>
          <w:sz w:val="24"/>
          <w:szCs w:val="24"/>
        </w:rPr>
        <w:t xml:space="preserve">товаров, работ, услуг (в том числе </w:t>
      </w:r>
    </w:p>
    <w:p w:rsidR="00AF772D" w:rsidRDefault="00AF772D" w:rsidP="00AF772D">
      <w:pPr>
        <w:pStyle w:val="ConsPlusTitle"/>
        <w:jc w:val="right"/>
        <w:rPr>
          <w:rFonts w:ascii="Times New Roman" w:hAnsi="Times New Roman" w:cs="Times New Roman"/>
          <w:b w:val="0"/>
          <w:sz w:val="28"/>
          <w:szCs w:val="28"/>
        </w:rPr>
      </w:pPr>
      <w:r w:rsidRPr="00960705">
        <w:rPr>
          <w:rFonts w:ascii="Times New Roman" w:hAnsi="Times New Roman" w:cs="Times New Roman"/>
          <w:b w:val="0"/>
          <w:sz w:val="24"/>
          <w:szCs w:val="24"/>
        </w:rPr>
        <w:t>предельные цены товаров, работ, услуг)</w:t>
      </w:r>
    </w:p>
    <w:p w:rsidR="00AF772D" w:rsidRPr="00AF772D" w:rsidRDefault="00AF772D" w:rsidP="00AF772D">
      <w:pPr>
        <w:jc w:val="right"/>
        <w:rPr>
          <w:sz w:val="28"/>
          <w:szCs w:val="28"/>
        </w:rPr>
      </w:pPr>
    </w:p>
    <w:p w:rsidR="00AF772D" w:rsidRPr="00AF772D" w:rsidRDefault="00AF772D" w:rsidP="00AF772D">
      <w:pPr>
        <w:jc w:val="center"/>
        <w:rPr>
          <w:b/>
          <w:sz w:val="24"/>
          <w:szCs w:val="24"/>
        </w:rPr>
      </w:pPr>
      <w:r w:rsidRPr="00AF772D">
        <w:rPr>
          <w:b/>
          <w:sz w:val="24"/>
          <w:szCs w:val="24"/>
        </w:rPr>
        <w:t>ОБЯЗАТЕЛЬНЫЙ ПЕРЕЧЕНЬ</w:t>
      </w:r>
    </w:p>
    <w:p w:rsidR="00AF772D" w:rsidRPr="00AF772D" w:rsidRDefault="00AF772D" w:rsidP="00AF772D">
      <w:pPr>
        <w:jc w:val="center"/>
        <w:rPr>
          <w:b/>
          <w:sz w:val="24"/>
          <w:szCs w:val="24"/>
        </w:rPr>
      </w:pPr>
      <w:r w:rsidRPr="00AF772D">
        <w:rPr>
          <w:b/>
          <w:sz w:val="24"/>
          <w:szCs w:val="24"/>
        </w:rPr>
        <w:t>отдельных видов товаров, работ, услуг, в отношении которых определяются требования к их потребительским</w:t>
      </w:r>
    </w:p>
    <w:p w:rsidR="00AF772D" w:rsidRDefault="00AF772D" w:rsidP="00AF772D">
      <w:pPr>
        <w:jc w:val="center"/>
        <w:rPr>
          <w:b/>
          <w:sz w:val="24"/>
          <w:szCs w:val="24"/>
        </w:rPr>
      </w:pPr>
      <w:r w:rsidRPr="00AF772D">
        <w:rPr>
          <w:b/>
          <w:sz w:val="24"/>
          <w:szCs w:val="24"/>
        </w:rPr>
        <w:t>свойствам (в том числе качеству) и иным характеристикам (в том числе предельные цены товаров, работ, услуг)</w:t>
      </w:r>
    </w:p>
    <w:tbl>
      <w:tblPr>
        <w:tblpPr w:leftFromText="180" w:rightFromText="180" w:vertAnchor="text" w:horzAnchor="margin" w:tblpXSpec="center" w:tblpY="199"/>
        <w:tblW w:w="15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564"/>
        <w:gridCol w:w="1052"/>
        <w:gridCol w:w="1565"/>
        <w:gridCol w:w="2551"/>
        <w:gridCol w:w="708"/>
        <w:gridCol w:w="992"/>
        <w:gridCol w:w="1561"/>
        <w:gridCol w:w="1709"/>
        <w:gridCol w:w="1571"/>
        <w:gridCol w:w="1713"/>
        <w:gridCol w:w="1417"/>
      </w:tblGrid>
      <w:tr w:rsidR="00C966C7" w:rsidRPr="00394EAA" w:rsidTr="00D94326">
        <w:trPr>
          <w:trHeight w:val="175"/>
          <w:tblHeader/>
        </w:trPr>
        <w:tc>
          <w:tcPr>
            <w:tcW w:w="564" w:type="dxa"/>
            <w:vMerge w:val="restart"/>
            <w:tcMar>
              <w:top w:w="102" w:type="dxa"/>
              <w:left w:w="62" w:type="dxa"/>
              <w:bottom w:w="102" w:type="dxa"/>
              <w:right w:w="62" w:type="dxa"/>
            </w:tcMar>
          </w:tcPr>
          <w:p w:rsidR="00C966C7" w:rsidRPr="009A5D7A" w:rsidRDefault="009A5D7A" w:rsidP="009A5D7A">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w:t>
            </w:r>
          </w:p>
        </w:tc>
        <w:tc>
          <w:tcPr>
            <w:tcW w:w="1052" w:type="dxa"/>
            <w:vMerge w:val="restart"/>
            <w:tcMar>
              <w:top w:w="102" w:type="dxa"/>
              <w:left w:w="62" w:type="dxa"/>
              <w:bottom w:w="102" w:type="dxa"/>
              <w:right w:w="62" w:type="dxa"/>
            </w:tcMar>
          </w:tcPr>
          <w:p w:rsidR="00C966C7" w:rsidRPr="009A5D7A" w:rsidRDefault="00C966C7" w:rsidP="00C4708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Код по ОКПД</w:t>
            </w:r>
          </w:p>
        </w:tc>
        <w:tc>
          <w:tcPr>
            <w:tcW w:w="1565" w:type="dxa"/>
            <w:vMerge w:val="restart"/>
            <w:tcMar>
              <w:top w:w="102" w:type="dxa"/>
              <w:left w:w="62" w:type="dxa"/>
              <w:bottom w:w="102" w:type="dxa"/>
              <w:right w:w="62" w:type="dxa"/>
            </w:tcMar>
          </w:tcPr>
          <w:p w:rsidR="00C966C7" w:rsidRPr="009A5D7A" w:rsidRDefault="00C966C7" w:rsidP="00C966C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Наименование отдельного вида товаров, работ, услуг</w:t>
            </w:r>
          </w:p>
        </w:tc>
        <w:tc>
          <w:tcPr>
            <w:tcW w:w="12222" w:type="dxa"/>
            <w:gridSpan w:val="8"/>
            <w:tcMar>
              <w:top w:w="102" w:type="dxa"/>
              <w:left w:w="62" w:type="dxa"/>
              <w:bottom w:w="102" w:type="dxa"/>
              <w:right w:w="62" w:type="dxa"/>
            </w:tcMar>
          </w:tcPr>
          <w:p w:rsidR="00C966C7" w:rsidRPr="009A5D7A" w:rsidRDefault="00C966C7" w:rsidP="00C4708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C966C7" w:rsidRPr="00394EAA" w:rsidTr="00D94326">
        <w:trPr>
          <w:trHeight w:val="113"/>
          <w:tblHeader/>
        </w:trPr>
        <w:tc>
          <w:tcPr>
            <w:tcW w:w="564"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565"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2551" w:type="dxa"/>
            <w:vMerge w:val="restart"/>
            <w:tcMar>
              <w:top w:w="102" w:type="dxa"/>
              <w:left w:w="62" w:type="dxa"/>
              <w:bottom w:w="102" w:type="dxa"/>
              <w:right w:w="62" w:type="dxa"/>
            </w:tcMar>
          </w:tcPr>
          <w:p w:rsidR="00C966C7" w:rsidRPr="009A5D7A" w:rsidRDefault="00C966C7" w:rsidP="00C4708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характеристика</w:t>
            </w:r>
          </w:p>
        </w:tc>
        <w:tc>
          <w:tcPr>
            <w:tcW w:w="1700" w:type="dxa"/>
            <w:gridSpan w:val="2"/>
            <w:tcMar>
              <w:top w:w="102" w:type="dxa"/>
              <w:left w:w="62" w:type="dxa"/>
              <w:bottom w:w="102" w:type="dxa"/>
              <w:right w:w="62" w:type="dxa"/>
            </w:tcMar>
          </w:tcPr>
          <w:p w:rsidR="00C966C7" w:rsidRPr="009A5D7A" w:rsidRDefault="00C966C7" w:rsidP="00C4708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единица измерения</w:t>
            </w:r>
          </w:p>
        </w:tc>
        <w:tc>
          <w:tcPr>
            <w:tcW w:w="7971" w:type="dxa"/>
            <w:gridSpan w:val="5"/>
            <w:tcMar>
              <w:top w:w="102" w:type="dxa"/>
              <w:left w:w="62" w:type="dxa"/>
              <w:bottom w:w="102" w:type="dxa"/>
              <w:right w:w="62" w:type="dxa"/>
            </w:tcMar>
          </w:tcPr>
          <w:p w:rsidR="00C966C7" w:rsidRPr="009A5D7A" w:rsidRDefault="00C966C7" w:rsidP="00C4708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значение характеристики</w:t>
            </w:r>
          </w:p>
        </w:tc>
      </w:tr>
      <w:tr w:rsidR="00C966C7" w:rsidRPr="00394EAA" w:rsidTr="00D94326">
        <w:trPr>
          <w:trHeight w:val="119"/>
          <w:tblHeader/>
        </w:trPr>
        <w:tc>
          <w:tcPr>
            <w:tcW w:w="564"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565"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2551"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708" w:type="dxa"/>
            <w:vMerge w:val="restart"/>
            <w:tcMar>
              <w:top w:w="102" w:type="dxa"/>
              <w:left w:w="62" w:type="dxa"/>
              <w:bottom w:w="102" w:type="dxa"/>
              <w:right w:w="62" w:type="dxa"/>
            </w:tcMar>
          </w:tcPr>
          <w:p w:rsidR="00C966C7" w:rsidRPr="009A5D7A" w:rsidRDefault="00C966C7" w:rsidP="00C4708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код по ОКЕИ</w:t>
            </w:r>
          </w:p>
        </w:tc>
        <w:tc>
          <w:tcPr>
            <w:tcW w:w="992" w:type="dxa"/>
            <w:vMerge w:val="restart"/>
            <w:tcMar>
              <w:top w:w="102" w:type="dxa"/>
              <w:left w:w="62" w:type="dxa"/>
              <w:bottom w:w="102" w:type="dxa"/>
              <w:right w:w="62" w:type="dxa"/>
            </w:tcMar>
          </w:tcPr>
          <w:p w:rsidR="00C966C7" w:rsidRPr="009A5D7A" w:rsidRDefault="00C966C7" w:rsidP="00C4708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наименование</w:t>
            </w:r>
          </w:p>
        </w:tc>
        <w:tc>
          <w:tcPr>
            <w:tcW w:w="7971" w:type="dxa"/>
            <w:gridSpan w:val="5"/>
            <w:tcMar>
              <w:top w:w="102" w:type="dxa"/>
              <w:left w:w="62" w:type="dxa"/>
              <w:bottom w:w="102" w:type="dxa"/>
              <w:right w:w="62" w:type="dxa"/>
            </w:tcMar>
          </w:tcPr>
          <w:p w:rsidR="00C966C7" w:rsidRPr="009A5D7A" w:rsidRDefault="00C966C7" w:rsidP="00C47087">
            <w:pPr>
              <w:pStyle w:val="ConsPlusNormal"/>
              <w:jc w:val="center"/>
              <w:rPr>
                <w:rFonts w:ascii="Times New Roman" w:hAnsi="Times New Roman" w:cs="Times New Roman"/>
                <w:sz w:val="16"/>
                <w:szCs w:val="16"/>
              </w:rPr>
            </w:pPr>
            <w:r w:rsidRPr="009A5D7A">
              <w:rPr>
                <w:rFonts w:ascii="Times New Roman" w:hAnsi="Times New Roman" w:cs="Times New Roman"/>
                <w:bCs/>
                <w:sz w:val="16"/>
                <w:szCs w:val="16"/>
              </w:rPr>
              <w:t>органы местного самоуправления</w:t>
            </w:r>
          </w:p>
        </w:tc>
      </w:tr>
      <w:tr w:rsidR="00C966C7" w:rsidRPr="00394EAA" w:rsidTr="00D94326">
        <w:trPr>
          <w:tblHeader/>
        </w:trPr>
        <w:tc>
          <w:tcPr>
            <w:tcW w:w="564"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565"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2551"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708"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992"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6554" w:type="dxa"/>
            <w:gridSpan w:val="4"/>
            <w:tcMar>
              <w:top w:w="102" w:type="dxa"/>
              <w:left w:w="62" w:type="dxa"/>
              <w:bottom w:w="102" w:type="dxa"/>
              <w:right w:w="62" w:type="dxa"/>
            </w:tcMar>
          </w:tcPr>
          <w:p w:rsidR="00C966C7" w:rsidRPr="009A5D7A" w:rsidRDefault="00C966C7" w:rsidP="00C966C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должности категории «руководители»</w:t>
            </w:r>
          </w:p>
        </w:tc>
        <w:tc>
          <w:tcPr>
            <w:tcW w:w="1417" w:type="dxa"/>
            <w:vMerge w:val="restart"/>
            <w:tcMar>
              <w:top w:w="102" w:type="dxa"/>
              <w:left w:w="62" w:type="dxa"/>
              <w:bottom w:w="102" w:type="dxa"/>
              <w:right w:w="62" w:type="dxa"/>
            </w:tcMar>
          </w:tcPr>
          <w:p w:rsidR="00C966C7" w:rsidRPr="009A5D7A" w:rsidRDefault="00C966C7" w:rsidP="00C47348">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 xml:space="preserve">должности категории </w:t>
            </w:r>
            <w:r w:rsidR="00C47348" w:rsidRPr="009A5D7A">
              <w:rPr>
                <w:rFonts w:ascii="Times New Roman" w:hAnsi="Times New Roman" w:cs="Times New Roman"/>
                <w:sz w:val="16"/>
                <w:szCs w:val="16"/>
              </w:rPr>
              <w:t>«</w:t>
            </w:r>
            <w:r w:rsidRPr="009A5D7A">
              <w:rPr>
                <w:rFonts w:ascii="Times New Roman" w:hAnsi="Times New Roman" w:cs="Times New Roman"/>
                <w:sz w:val="16"/>
                <w:szCs w:val="16"/>
              </w:rPr>
              <w:t>специалисты</w:t>
            </w:r>
            <w:r w:rsidR="00C47348" w:rsidRPr="009A5D7A">
              <w:rPr>
                <w:rFonts w:ascii="Times New Roman" w:hAnsi="Times New Roman" w:cs="Times New Roman"/>
                <w:sz w:val="16"/>
                <w:szCs w:val="16"/>
              </w:rPr>
              <w:t>»</w:t>
            </w:r>
          </w:p>
        </w:tc>
      </w:tr>
      <w:tr w:rsidR="00C966C7" w:rsidRPr="00394EAA" w:rsidTr="00D94326">
        <w:trPr>
          <w:tblHeader/>
        </w:trPr>
        <w:tc>
          <w:tcPr>
            <w:tcW w:w="564"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565"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2551"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708"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992" w:type="dxa"/>
            <w:vMerge/>
            <w:tcMar>
              <w:top w:w="102" w:type="dxa"/>
              <w:left w:w="62" w:type="dxa"/>
              <w:bottom w:w="102" w:type="dxa"/>
              <w:right w:w="62" w:type="dxa"/>
            </w:tcMar>
          </w:tcPr>
          <w:p w:rsidR="00C966C7" w:rsidRPr="009A5D7A" w:rsidRDefault="00C966C7" w:rsidP="00C47087">
            <w:pPr>
              <w:pStyle w:val="ConsPlusNormal"/>
              <w:jc w:val="both"/>
              <w:rPr>
                <w:rFonts w:ascii="Times New Roman" w:hAnsi="Times New Roman" w:cs="Times New Roman"/>
                <w:sz w:val="16"/>
                <w:szCs w:val="16"/>
              </w:rPr>
            </w:pPr>
          </w:p>
        </w:tc>
        <w:tc>
          <w:tcPr>
            <w:tcW w:w="1561" w:type="dxa"/>
            <w:tcMar>
              <w:top w:w="102" w:type="dxa"/>
              <w:left w:w="62" w:type="dxa"/>
              <w:bottom w:w="102" w:type="dxa"/>
              <w:right w:w="62" w:type="dxa"/>
            </w:tcMar>
          </w:tcPr>
          <w:p w:rsidR="00C966C7" w:rsidRPr="009A5D7A" w:rsidRDefault="00C966C7" w:rsidP="00C966C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руководитель органа местного самоуправления</w:t>
            </w:r>
          </w:p>
        </w:tc>
        <w:tc>
          <w:tcPr>
            <w:tcW w:w="1709" w:type="dxa"/>
            <w:tcMar>
              <w:top w:w="102" w:type="dxa"/>
              <w:left w:w="62" w:type="dxa"/>
              <w:bottom w:w="102" w:type="dxa"/>
              <w:right w:w="62" w:type="dxa"/>
            </w:tcMar>
          </w:tcPr>
          <w:p w:rsidR="00C966C7" w:rsidRPr="009A5D7A" w:rsidRDefault="00C966C7" w:rsidP="00C966C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Заместитель руководителя органа местного самоуправления</w:t>
            </w:r>
          </w:p>
        </w:tc>
        <w:tc>
          <w:tcPr>
            <w:tcW w:w="1571" w:type="dxa"/>
            <w:tcMar>
              <w:top w:w="102" w:type="dxa"/>
              <w:left w:w="62" w:type="dxa"/>
              <w:bottom w:w="102" w:type="dxa"/>
              <w:right w:w="62" w:type="dxa"/>
            </w:tcMar>
          </w:tcPr>
          <w:p w:rsidR="00C966C7" w:rsidRPr="009A5D7A" w:rsidRDefault="00C966C7" w:rsidP="009A5D7A">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Руководитель (заместитель руководителя) отраслевого функциональног</w:t>
            </w:r>
            <w:r w:rsidR="00C47348" w:rsidRPr="009A5D7A">
              <w:rPr>
                <w:rFonts w:ascii="Times New Roman" w:hAnsi="Times New Roman" w:cs="Times New Roman"/>
                <w:sz w:val="16"/>
                <w:szCs w:val="16"/>
              </w:rPr>
              <w:t>о</w:t>
            </w:r>
            <w:r w:rsidRPr="009A5D7A">
              <w:rPr>
                <w:rFonts w:ascii="Times New Roman" w:hAnsi="Times New Roman" w:cs="Times New Roman"/>
                <w:sz w:val="16"/>
                <w:szCs w:val="16"/>
              </w:rPr>
              <w:t xml:space="preserve"> органа местного самоуправления</w:t>
            </w:r>
          </w:p>
        </w:tc>
        <w:tc>
          <w:tcPr>
            <w:tcW w:w="1713" w:type="dxa"/>
            <w:tcMar>
              <w:top w:w="102" w:type="dxa"/>
              <w:left w:w="62" w:type="dxa"/>
              <w:bottom w:w="102" w:type="dxa"/>
              <w:right w:w="62" w:type="dxa"/>
            </w:tcMar>
          </w:tcPr>
          <w:p w:rsidR="00C966C7" w:rsidRPr="009A5D7A" w:rsidRDefault="00C966C7" w:rsidP="00C966C7">
            <w:pPr>
              <w:pStyle w:val="ConsPlusNormal"/>
              <w:jc w:val="center"/>
              <w:rPr>
                <w:rFonts w:ascii="Times New Roman" w:hAnsi="Times New Roman" w:cs="Times New Roman"/>
                <w:sz w:val="16"/>
                <w:szCs w:val="16"/>
              </w:rPr>
            </w:pPr>
            <w:r w:rsidRPr="009A5D7A">
              <w:rPr>
                <w:rFonts w:ascii="Times New Roman" w:hAnsi="Times New Roman" w:cs="Times New Roman"/>
                <w:sz w:val="16"/>
                <w:szCs w:val="16"/>
              </w:rPr>
              <w:t>руководитель (заместитель руководителя) структурного подразделения органа местного самоуправления</w:t>
            </w:r>
          </w:p>
        </w:tc>
        <w:tc>
          <w:tcPr>
            <w:tcW w:w="1417" w:type="dxa"/>
            <w:vMerge/>
            <w:tcMar>
              <w:top w:w="102" w:type="dxa"/>
              <w:left w:w="62" w:type="dxa"/>
              <w:bottom w:w="102" w:type="dxa"/>
              <w:right w:w="62" w:type="dxa"/>
            </w:tcMar>
          </w:tcPr>
          <w:p w:rsidR="00C966C7" w:rsidRPr="00C966C7" w:rsidRDefault="00C966C7" w:rsidP="00C47087">
            <w:pPr>
              <w:pStyle w:val="ConsPlusNormal"/>
              <w:jc w:val="center"/>
              <w:rPr>
                <w:rFonts w:ascii="Times New Roman" w:hAnsi="Times New Roman" w:cs="Times New Roman"/>
                <w:sz w:val="20"/>
                <w:szCs w:val="20"/>
              </w:rPr>
            </w:pPr>
          </w:p>
        </w:tc>
      </w:tr>
      <w:tr w:rsidR="00D94326" w:rsidRPr="00394EAA" w:rsidTr="00D94326">
        <w:trPr>
          <w:trHeight w:val="177"/>
          <w:tblHeader/>
        </w:trPr>
        <w:tc>
          <w:tcPr>
            <w:tcW w:w="564" w:type="dxa"/>
            <w:tcMar>
              <w:top w:w="102" w:type="dxa"/>
              <w:left w:w="62" w:type="dxa"/>
              <w:bottom w:w="102" w:type="dxa"/>
              <w:right w:w="62" w:type="dxa"/>
            </w:tcMar>
          </w:tcPr>
          <w:p w:rsidR="00D94326" w:rsidRPr="008F3E5B" w:rsidRDefault="00D94326" w:rsidP="008F3E5B">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1052" w:type="dxa"/>
            <w:tcMar>
              <w:top w:w="102" w:type="dxa"/>
              <w:left w:w="62" w:type="dxa"/>
              <w:bottom w:w="102" w:type="dxa"/>
              <w:right w:w="62" w:type="dxa"/>
            </w:tcMar>
          </w:tcPr>
          <w:p w:rsidR="00D94326" w:rsidRPr="008F3E5B" w:rsidRDefault="00D94326" w:rsidP="008F3E5B">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565" w:type="dxa"/>
            <w:tcMar>
              <w:top w:w="102" w:type="dxa"/>
              <w:left w:w="62" w:type="dxa"/>
              <w:bottom w:w="102" w:type="dxa"/>
              <w:right w:w="62" w:type="dxa"/>
            </w:tcMar>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551" w:type="dxa"/>
            <w:tcMar>
              <w:top w:w="102" w:type="dxa"/>
              <w:left w:w="62" w:type="dxa"/>
              <w:bottom w:w="102" w:type="dxa"/>
              <w:right w:w="62" w:type="dxa"/>
            </w:tcMar>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708" w:type="dxa"/>
            <w:tcMar>
              <w:top w:w="102" w:type="dxa"/>
              <w:left w:w="62" w:type="dxa"/>
              <w:bottom w:w="102" w:type="dxa"/>
              <w:right w:w="62" w:type="dxa"/>
            </w:tcMar>
            <w:vAlign w:val="bottom"/>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Mar>
              <w:top w:w="102" w:type="dxa"/>
              <w:left w:w="62" w:type="dxa"/>
              <w:bottom w:w="102" w:type="dxa"/>
              <w:right w:w="62" w:type="dxa"/>
            </w:tcMar>
            <w:vAlign w:val="bottom"/>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1561" w:type="dxa"/>
            <w:tcMar>
              <w:top w:w="102" w:type="dxa"/>
              <w:left w:w="62" w:type="dxa"/>
              <w:bottom w:w="102" w:type="dxa"/>
              <w:right w:w="62" w:type="dxa"/>
            </w:tcMar>
            <w:vAlign w:val="bottom"/>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709" w:type="dxa"/>
            <w:tcMar>
              <w:top w:w="102" w:type="dxa"/>
              <w:left w:w="62" w:type="dxa"/>
              <w:bottom w:w="102" w:type="dxa"/>
              <w:right w:w="62" w:type="dxa"/>
            </w:tcMar>
            <w:vAlign w:val="bottom"/>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1571" w:type="dxa"/>
            <w:tcMar>
              <w:top w:w="102" w:type="dxa"/>
              <w:left w:w="62" w:type="dxa"/>
              <w:bottom w:w="102" w:type="dxa"/>
              <w:right w:w="62" w:type="dxa"/>
            </w:tcMar>
            <w:vAlign w:val="bottom"/>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1713" w:type="dxa"/>
            <w:tcMar>
              <w:top w:w="102" w:type="dxa"/>
              <w:left w:w="62" w:type="dxa"/>
              <w:bottom w:w="102" w:type="dxa"/>
              <w:right w:w="62" w:type="dxa"/>
            </w:tcMar>
            <w:vAlign w:val="bottom"/>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417" w:type="dxa"/>
            <w:tcMar>
              <w:top w:w="102" w:type="dxa"/>
              <w:left w:w="62" w:type="dxa"/>
              <w:bottom w:w="102" w:type="dxa"/>
              <w:right w:w="62" w:type="dxa"/>
            </w:tcMar>
            <w:vAlign w:val="bottom"/>
          </w:tcPr>
          <w:p w:rsidR="00D94326" w:rsidRPr="008F3E5B" w:rsidRDefault="00D94326" w:rsidP="00D94326">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r>
      <w:tr w:rsidR="00C966C7" w:rsidRPr="00394EAA" w:rsidTr="00D94326">
        <w:trPr>
          <w:trHeight w:val="177"/>
        </w:trPr>
        <w:tc>
          <w:tcPr>
            <w:tcW w:w="564" w:type="dxa"/>
            <w:tcMar>
              <w:top w:w="102" w:type="dxa"/>
              <w:left w:w="62" w:type="dxa"/>
              <w:bottom w:w="102" w:type="dxa"/>
              <w:right w:w="62" w:type="dxa"/>
            </w:tcMar>
          </w:tcPr>
          <w:p w:rsidR="00C966C7" w:rsidRPr="008F3E5B" w:rsidRDefault="00C966C7" w:rsidP="008F3E5B">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t>1.</w:t>
            </w:r>
          </w:p>
        </w:tc>
        <w:tc>
          <w:tcPr>
            <w:tcW w:w="1052" w:type="dxa"/>
            <w:tcMar>
              <w:top w:w="102" w:type="dxa"/>
              <w:left w:w="62" w:type="dxa"/>
              <w:bottom w:w="102" w:type="dxa"/>
              <w:right w:w="62" w:type="dxa"/>
            </w:tcMar>
          </w:tcPr>
          <w:p w:rsidR="00C966C7" w:rsidRPr="008F3E5B" w:rsidRDefault="00C966C7" w:rsidP="008F3E5B">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t>30.02.12</w:t>
            </w:r>
          </w:p>
        </w:tc>
        <w:tc>
          <w:tcPr>
            <w:tcW w:w="1565" w:type="dxa"/>
            <w:tcMar>
              <w:top w:w="102" w:type="dxa"/>
              <w:left w:w="62" w:type="dxa"/>
              <w:bottom w:w="102" w:type="dxa"/>
              <w:right w:w="62" w:type="dxa"/>
            </w:tcMar>
          </w:tcPr>
          <w:p w:rsidR="00C966C7" w:rsidRPr="008F3E5B" w:rsidRDefault="00C966C7" w:rsidP="008F3E5B">
            <w:pPr>
              <w:pStyle w:val="ConsPlusNormal"/>
              <w:rPr>
                <w:rFonts w:ascii="Times New Roman" w:hAnsi="Times New Roman" w:cs="Times New Roman"/>
                <w:sz w:val="16"/>
                <w:szCs w:val="16"/>
              </w:rPr>
            </w:pPr>
            <w:r w:rsidRPr="008F3E5B">
              <w:rPr>
                <w:rFonts w:ascii="Times New Roman" w:hAnsi="Times New Roman" w:cs="Times New Roman"/>
                <w:sz w:val="16"/>
                <w:szCs w:val="16"/>
              </w:rPr>
              <w:t>Машины вычислительные электронные цифровые портативные массой не более 10 кг для автоматической обработки данных "ноутбуки"). Пояснения по требуемой продукции: ноутбуки.</w:t>
            </w:r>
          </w:p>
        </w:tc>
        <w:tc>
          <w:tcPr>
            <w:tcW w:w="2551" w:type="dxa"/>
            <w:tcMar>
              <w:top w:w="102" w:type="dxa"/>
              <w:left w:w="62" w:type="dxa"/>
              <w:bottom w:w="102" w:type="dxa"/>
              <w:right w:w="62" w:type="dxa"/>
            </w:tcMar>
          </w:tcPr>
          <w:p w:rsidR="00C966C7" w:rsidRPr="008F3E5B" w:rsidRDefault="00C966C7" w:rsidP="008F3E5B">
            <w:pPr>
              <w:pStyle w:val="ConsPlusNormal"/>
              <w:rPr>
                <w:rFonts w:ascii="Times New Roman" w:hAnsi="Times New Roman" w:cs="Times New Roman"/>
                <w:sz w:val="16"/>
                <w:szCs w:val="16"/>
              </w:rPr>
            </w:pPr>
            <w:r w:rsidRPr="008F3E5B">
              <w:rPr>
                <w:rFonts w:ascii="Times New Roman" w:hAnsi="Times New Roman" w:cs="Times New Roman"/>
                <w:sz w:val="16"/>
                <w:szCs w:val="16"/>
              </w:rPr>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708" w:type="dxa"/>
            <w:tcMar>
              <w:top w:w="102" w:type="dxa"/>
              <w:left w:w="62" w:type="dxa"/>
              <w:bottom w:w="102" w:type="dxa"/>
              <w:right w:w="62" w:type="dxa"/>
            </w:tcMar>
            <w:vAlign w:val="bottom"/>
          </w:tcPr>
          <w:p w:rsidR="00C966C7" w:rsidRPr="008F3E5B" w:rsidRDefault="00C966C7" w:rsidP="00D94326">
            <w:pPr>
              <w:pStyle w:val="ConsPlusNormal"/>
              <w:jc w:val="center"/>
              <w:rPr>
                <w:rFonts w:ascii="Times New Roman" w:hAnsi="Times New Roman" w:cs="Times New Roman"/>
                <w:sz w:val="16"/>
                <w:szCs w:val="16"/>
              </w:rPr>
            </w:pPr>
          </w:p>
        </w:tc>
        <w:tc>
          <w:tcPr>
            <w:tcW w:w="992" w:type="dxa"/>
            <w:tcMar>
              <w:top w:w="102" w:type="dxa"/>
              <w:left w:w="62" w:type="dxa"/>
              <w:bottom w:w="102" w:type="dxa"/>
              <w:right w:w="62" w:type="dxa"/>
            </w:tcMar>
            <w:vAlign w:val="bottom"/>
          </w:tcPr>
          <w:p w:rsidR="00C966C7" w:rsidRPr="008F3E5B" w:rsidRDefault="00C966C7" w:rsidP="00D94326">
            <w:pPr>
              <w:pStyle w:val="ConsPlusNormal"/>
              <w:jc w:val="center"/>
              <w:rPr>
                <w:rFonts w:ascii="Times New Roman" w:hAnsi="Times New Roman" w:cs="Times New Roman"/>
                <w:sz w:val="16"/>
                <w:szCs w:val="16"/>
              </w:rPr>
            </w:pPr>
          </w:p>
        </w:tc>
        <w:tc>
          <w:tcPr>
            <w:tcW w:w="1561" w:type="dxa"/>
            <w:tcMar>
              <w:top w:w="102" w:type="dxa"/>
              <w:left w:w="62" w:type="dxa"/>
              <w:bottom w:w="102" w:type="dxa"/>
              <w:right w:w="62" w:type="dxa"/>
            </w:tcMar>
            <w:vAlign w:val="bottom"/>
          </w:tcPr>
          <w:p w:rsidR="00C966C7" w:rsidRPr="008F3E5B" w:rsidRDefault="00C966C7" w:rsidP="00D94326">
            <w:pPr>
              <w:pStyle w:val="ConsPlusNormal"/>
              <w:jc w:val="center"/>
              <w:rPr>
                <w:rFonts w:ascii="Times New Roman" w:hAnsi="Times New Roman" w:cs="Times New Roman"/>
                <w:sz w:val="16"/>
                <w:szCs w:val="16"/>
              </w:rPr>
            </w:pPr>
          </w:p>
        </w:tc>
        <w:tc>
          <w:tcPr>
            <w:tcW w:w="1709" w:type="dxa"/>
            <w:tcMar>
              <w:top w:w="102" w:type="dxa"/>
              <w:left w:w="62" w:type="dxa"/>
              <w:bottom w:w="102" w:type="dxa"/>
              <w:right w:w="62" w:type="dxa"/>
            </w:tcMar>
            <w:vAlign w:val="bottom"/>
          </w:tcPr>
          <w:p w:rsidR="00C966C7" w:rsidRPr="008F3E5B" w:rsidRDefault="00C966C7" w:rsidP="00D94326">
            <w:pPr>
              <w:pStyle w:val="ConsPlusNormal"/>
              <w:jc w:val="center"/>
              <w:rPr>
                <w:rFonts w:ascii="Times New Roman" w:hAnsi="Times New Roman" w:cs="Times New Roman"/>
                <w:sz w:val="16"/>
                <w:szCs w:val="16"/>
              </w:rPr>
            </w:pPr>
          </w:p>
        </w:tc>
        <w:tc>
          <w:tcPr>
            <w:tcW w:w="1571" w:type="dxa"/>
            <w:tcMar>
              <w:top w:w="102" w:type="dxa"/>
              <w:left w:w="62" w:type="dxa"/>
              <w:bottom w:w="102" w:type="dxa"/>
              <w:right w:w="62" w:type="dxa"/>
            </w:tcMar>
            <w:vAlign w:val="bottom"/>
          </w:tcPr>
          <w:p w:rsidR="00C966C7" w:rsidRPr="008F3E5B" w:rsidRDefault="00C966C7" w:rsidP="00D94326">
            <w:pPr>
              <w:pStyle w:val="ConsPlusNormal"/>
              <w:jc w:val="center"/>
              <w:rPr>
                <w:rFonts w:ascii="Times New Roman" w:hAnsi="Times New Roman" w:cs="Times New Roman"/>
                <w:sz w:val="16"/>
                <w:szCs w:val="16"/>
              </w:rPr>
            </w:pPr>
          </w:p>
        </w:tc>
        <w:tc>
          <w:tcPr>
            <w:tcW w:w="1713" w:type="dxa"/>
            <w:tcMar>
              <w:top w:w="102" w:type="dxa"/>
              <w:left w:w="62" w:type="dxa"/>
              <w:bottom w:w="102" w:type="dxa"/>
              <w:right w:w="62" w:type="dxa"/>
            </w:tcMar>
            <w:vAlign w:val="bottom"/>
          </w:tcPr>
          <w:p w:rsidR="00C966C7" w:rsidRPr="008F3E5B" w:rsidRDefault="00C966C7" w:rsidP="00D94326">
            <w:pPr>
              <w:pStyle w:val="ConsPlusNormal"/>
              <w:jc w:val="center"/>
              <w:rPr>
                <w:rFonts w:ascii="Times New Roman" w:hAnsi="Times New Roman" w:cs="Times New Roman"/>
                <w:sz w:val="16"/>
                <w:szCs w:val="16"/>
              </w:rPr>
            </w:pPr>
          </w:p>
        </w:tc>
        <w:tc>
          <w:tcPr>
            <w:tcW w:w="1417" w:type="dxa"/>
            <w:tcMar>
              <w:top w:w="102" w:type="dxa"/>
              <w:left w:w="62" w:type="dxa"/>
              <w:bottom w:w="102" w:type="dxa"/>
              <w:right w:w="62" w:type="dxa"/>
            </w:tcMar>
            <w:vAlign w:val="bottom"/>
          </w:tcPr>
          <w:p w:rsidR="00C966C7" w:rsidRPr="008F3E5B" w:rsidRDefault="00C966C7" w:rsidP="00D94326">
            <w:pPr>
              <w:pStyle w:val="ConsPlusNormal"/>
              <w:jc w:val="center"/>
              <w:rPr>
                <w:rFonts w:ascii="Times New Roman" w:hAnsi="Times New Roman" w:cs="Times New Roman"/>
                <w:sz w:val="16"/>
                <w:szCs w:val="16"/>
              </w:rPr>
            </w:pPr>
          </w:p>
        </w:tc>
      </w:tr>
      <w:tr w:rsidR="00C966C7" w:rsidRPr="00394EAA" w:rsidTr="008F3E5B">
        <w:tc>
          <w:tcPr>
            <w:tcW w:w="564" w:type="dxa"/>
            <w:tcMar>
              <w:top w:w="102" w:type="dxa"/>
              <w:left w:w="62" w:type="dxa"/>
              <w:bottom w:w="102" w:type="dxa"/>
              <w:right w:w="62" w:type="dxa"/>
            </w:tcMar>
          </w:tcPr>
          <w:p w:rsidR="00C966C7" w:rsidRPr="008F3E5B" w:rsidRDefault="00C966C7" w:rsidP="00C47087">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t>2.</w:t>
            </w:r>
          </w:p>
        </w:tc>
        <w:tc>
          <w:tcPr>
            <w:tcW w:w="1052" w:type="dxa"/>
            <w:tcMar>
              <w:top w:w="102" w:type="dxa"/>
              <w:left w:w="62" w:type="dxa"/>
              <w:bottom w:w="102" w:type="dxa"/>
              <w:right w:w="62" w:type="dxa"/>
            </w:tcMar>
          </w:tcPr>
          <w:p w:rsidR="00C966C7" w:rsidRPr="008F3E5B" w:rsidRDefault="00C966C7" w:rsidP="00C47087">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t>30.02.15</w:t>
            </w:r>
          </w:p>
        </w:tc>
        <w:tc>
          <w:tcPr>
            <w:tcW w:w="1565"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r w:rsidRPr="008F3E5B">
              <w:rPr>
                <w:rFonts w:ascii="Times New Roman" w:hAnsi="Times New Roman" w:cs="Times New Roman"/>
                <w:sz w:val="16"/>
                <w:szCs w:val="16"/>
              </w:rPr>
              <w:t>Машины вычисли</w:t>
            </w:r>
            <w:r w:rsidR="008F3E5B">
              <w:rPr>
                <w:rFonts w:ascii="Times New Roman" w:hAnsi="Times New Roman" w:cs="Times New Roman"/>
                <w:sz w:val="16"/>
                <w:szCs w:val="16"/>
              </w:rPr>
              <w:t>-</w:t>
            </w:r>
            <w:r w:rsidRPr="008F3E5B">
              <w:rPr>
                <w:rFonts w:ascii="Times New Roman" w:hAnsi="Times New Roman" w:cs="Times New Roman"/>
                <w:sz w:val="16"/>
                <w:szCs w:val="16"/>
              </w:rPr>
              <w:t>тельные электрон</w:t>
            </w:r>
            <w:r w:rsidR="008F3E5B">
              <w:rPr>
                <w:rFonts w:ascii="Times New Roman" w:hAnsi="Times New Roman" w:cs="Times New Roman"/>
                <w:sz w:val="16"/>
                <w:szCs w:val="16"/>
              </w:rPr>
              <w:t>-</w:t>
            </w:r>
            <w:r w:rsidRPr="008F3E5B">
              <w:rPr>
                <w:rFonts w:ascii="Times New Roman" w:hAnsi="Times New Roman" w:cs="Times New Roman"/>
                <w:sz w:val="16"/>
                <w:szCs w:val="16"/>
              </w:rPr>
              <w:t>ные цифровые про</w:t>
            </w:r>
            <w:r w:rsidR="008F3E5B">
              <w:rPr>
                <w:rFonts w:ascii="Times New Roman" w:hAnsi="Times New Roman" w:cs="Times New Roman"/>
                <w:sz w:val="16"/>
                <w:szCs w:val="16"/>
              </w:rPr>
              <w:t>-</w:t>
            </w:r>
            <w:r w:rsidRPr="008F3E5B">
              <w:rPr>
                <w:rFonts w:ascii="Times New Roman" w:hAnsi="Times New Roman" w:cs="Times New Roman"/>
                <w:sz w:val="16"/>
                <w:szCs w:val="16"/>
              </w:rPr>
              <w:t>чие, содержащие или не содержащие в одном корпусе одно или два из следующих уст</w:t>
            </w:r>
            <w:r w:rsidR="008F3E5B">
              <w:rPr>
                <w:rFonts w:ascii="Times New Roman" w:hAnsi="Times New Roman" w:cs="Times New Roman"/>
                <w:sz w:val="16"/>
                <w:szCs w:val="16"/>
              </w:rPr>
              <w:t>-</w:t>
            </w:r>
            <w:r w:rsidRPr="008F3E5B">
              <w:rPr>
                <w:rFonts w:ascii="Times New Roman" w:hAnsi="Times New Roman" w:cs="Times New Roman"/>
                <w:sz w:val="16"/>
                <w:szCs w:val="16"/>
              </w:rPr>
              <w:t>ройств для автома</w:t>
            </w:r>
            <w:r w:rsidR="008F3E5B">
              <w:rPr>
                <w:rFonts w:ascii="Times New Roman" w:hAnsi="Times New Roman" w:cs="Times New Roman"/>
                <w:sz w:val="16"/>
                <w:szCs w:val="16"/>
              </w:rPr>
              <w:t>-</w:t>
            </w:r>
            <w:r w:rsidRPr="008F3E5B">
              <w:rPr>
                <w:rFonts w:ascii="Times New Roman" w:hAnsi="Times New Roman" w:cs="Times New Roman"/>
                <w:sz w:val="16"/>
                <w:szCs w:val="16"/>
              </w:rPr>
              <w:t>тической обработки данных: запоминаю</w:t>
            </w:r>
            <w:r w:rsidR="008F3E5B">
              <w:rPr>
                <w:rFonts w:ascii="Times New Roman" w:hAnsi="Times New Roman" w:cs="Times New Roman"/>
                <w:sz w:val="16"/>
                <w:szCs w:val="16"/>
              </w:rPr>
              <w:t>-</w:t>
            </w:r>
            <w:r w:rsidRPr="008F3E5B">
              <w:rPr>
                <w:rFonts w:ascii="Times New Roman" w:hAnsi="Times New Roman" w:cs="Times New Roman"/>
                <w:sz w:val="16"/>
                <w:szCs w:val="16"/>
              </w:rPr>
              <w:t xml:space="preserve">щие устройства, </w:t>
            </w:r>
            <w:r w:rsidRPr="008F3E5B">
              <w:rPr>
                <w:rFonts w:ascii="Times New Roman" w:hAnsi="Times New Roman" w:cs="Times New Roman"/>
                <w:sz w:val="16"/>
                <w:szCs w:val="16"/>
              </w:rPr>
              <w:lastRenderedPageBreak/>
              <w:t>устройства ввода, устройства вывода.</w:t>
            </w:r>
          </w:p>
          <w:p w:rsidR="00C966C7" w:rsidRPr="008F3E5B" w:rsidRDefault="00C966C7" w:rsidP="00C47087">
            <w:pPr>
              <w:pStyle w:val="ConsPlusNormal"/>
              <w:rPr>
                <w:rFonts w:ascii="Times New Roman" w:hAnsi="Times New Roman" w:cs="Times New Roman"/>
                <w:sz w:val="16"/>
                <w:szCs w:val="16"/>
              </w:rPr>
            </w:pPr>
            <w:r w:rsidRPr="008F3E5B">
              <w:rPr>
                <w:rFonts w:ascii="Times New Roman" w:hAnsi="Times New Roman" w:cs="Times New Roman"/>
                <w:sz w:val="16"/>
                <w:szCs w:val="16"/>
              </w:rPr>
              <w:t>Пояснения по тре</w:t>
            </w:r>
            <w:r w:rsidR="008F3E5B">
              <w:rPr>
                <w:rFonts w:ascii="Times New Roman" w:hAnsi="Times New Roman" w:cs="Times New Roman"/>
                <w:sz w:val="16"/>
                <w:szCs w:val="16"/>
              </w:rPr>
              <w:t>-</w:t>
            </w:r>
            <w:r w:rsidRPr="008F3E5B">
              <w:rPr>
                <w:rFonts w:ascii="Times New Roman" w:hAnsi="Times New Roman" w:cs="Times New Roman"/>
                <w:sz w:val="16"/>
                <w:szCs w:val="16"/>
              </w:rPr>
              <w:t>буемой продукции:</w:t>
            </w:r>
          </w:p>
          <w:p w:rsidR="00C966C7" w:rsidRPr="008F3E5B" w:rsidRDefault="00C966C7" w:rsidP="008F3E5B">
            <w:pPr>
              <w:pStyle w:val="ConsPlusNormal"/>
              <w:rPr>
                <w:rFonts w:ascii="Times New Roman" w:hAnsi="Times New Roman" w:cs="Times New Roman"/>
                <w:sz w:val="16"/>
                <w:szCs w:val="16"/>
              </w:rPr>
            </w:pPr>
            <w:r w:rsidRPr="008F3E5B">
              <w:rPr>
                <w:rFonts w:ascii="Times New Roman" w:hAnsi="Times New Roman" w:cs="Times New Roman"/>
                <w:sz w:val="16"/>
                <w:szCs w:val="16"/>
              </w:rPr>
              <w:t>компьютеры персо</w:t>
            </w:r>
            <w:r w:rsidR="008F3E5B">
              <w:rPr>
                <w:rFonts w:ascii="Times New Roman" w:hAnsi="Times New Roman" w:cs="Times New Roman"/>
                <w:sz w:val="16"/>
                <w:szCs w:val="16"/>
              </w:rPr>
              <w:t>-</w:t>
            </w:r>
            <w:r w:rsidRPr="008F3E5B">
              <w:rPr>
                <w:rFonts w:ascii="Times New Roman" w:hAnsi="Times New Roman" w:cs="Times New Roman"/>
                <w:sz w:val="16"/>
                <w:szCs w:val="16"/>
              </w:rPr>
              <w:t>нальные настольные</w:t>
            </w:r>
          </w:p>
        </w:tc>
        <w:tc>
          <w:tcPr>
            <w:tcW w:w="2551" w:type="dxa"/>
            <w:tcMar>
              <w:top w:w="102" w:type="dxa"/>
              <w:left w:w="62" w:type="dxa"/>
              <w:bottom w:w="102" w:type="dxa"/>
              <w:right w:w="62" w:type="dxa"/>
            </w:tcMar>
          </w:tcPr>
          <w:p w:rsidR="00C966C7" w:rsidRPr="008F3E5B" w:rsidRDefault="00C966C7" w:rsidP="008F3E5B">
            <w:pPr>
              <w:pStyle w:val="ConsPlusNormal"/>
              <w:rPr>
                <w:rFonts w:ascii="Times New Roman" w:hAnsi="Times New Roman" w:cs="Times New Roman"/>
                <w:sz w:val="16"/>
                <w:szCs w:val="16"/>
              </w:rPr>
            </w:pPr>
            <w:r w:rsidRPr="008F3E5B">
              <w:rPr>
                <w:rFonts w:ascii="Times New Roman" w:hAnsi="Times New Roman" w:cs="Times New Roman"/>
                <w:sz w:val="16"/>
                <w:szCs w:val="16"/>
              </w:rPr>
              <w:lastRenderedPageBreak/>
              <w:t>тип (моноблок/</w:t>
            </w:r>
            <w:r w:rsidR="00C47348" w:rsidRPr="008F3E5B">
              <w:rPr>
                <w:rFonts w:ascii="Times New Roman" w:hAnsi="Times New Roman" w:cs="Times New Roman"/>
                <w:sz w:val="16"/>
                <w:szCs w:val="16"/>
              </w:rPr>
              <w:t xml:space="preserve"> </w:t>
            </w:r>
            <w:r w:rsidRPr="008F3E5B">
              <w:rPr>
                <w:rFonts w:ascii="Times New Roman" w:hAnsi="Times New Roman" w:cs="Times New Roman"/>
                <w:sz w:val="16"/>
                <w:szCs w:val="16"/>
              </w:rPr>
              <w:t xml:space="preserve">системный блок и монитор), размер экрана/монитора, тип процессора, частота </w:t>
            </w:r>
            <w:r w:rsidR="008F3E5B">
              <w:rPr>
                <w:rFonts w:ascii="Times New Roman" w:hAnsi="Times New Roman" w:cs="Times New Roman"/>
                <w:sz w:val="16"/>
                <w:szCs w:val="16"/>
              </w:rPr>
              <w:t>процесс-</w:t>
            </w:r>
            <w:r w:rsidRPr="008F3E5B">
              <w:rPr>
                <w:rFonts w:ascii="Times New Roman" w:hAnsi="Times New Roman" w:cs="Times New Roman"/>
                <w:sz w:val="16"/>
                <w:szCs w:val="16"/>
              </w:rPr>
              <w:t>сора, размер оперативной памяти, объем накопителя, тип жесткого диска, оптический привод, тип видеоадаптера, операционная сис</w:t>
            </w:r>
            <w:r w:rsidR="008F3E5B">
              <w:rPr>
                <w:rFonts w:ascii="Times New Roman" w:hAnsi="Times New Roman" w:cs="Times New Roman"/>
                <w:sz w:val="16"/>
                <w:szCs w:val="16"/>
              </w:rPr>
              <w:t>-</w:t>
            </w:r>
            <w:r w:rsidRPr="008F3E5B">
              <w:rPr>
                <w:rFonts w:ascii="Times New Roman" w:hAnsi="Times New Roman" w:cs="Times New Roman"/>
                <w:sz w:val="16"/>
                <w:szCs w:val="16"/>
              </w:rPr>
              <w:t xml:space="preserve">тема, предустановленное </w:t>
            </w:r>
            <w:r w:rsidR="008F3E5B">
              <w:rPr>
                <w:rFonts w:ascii="Times New Roman" w:hAnsi="Times New Roman" w:cs="Times New Roman"/>
                <w:sz w:val="16"/>
                <w:szCs w:val="16"/>
              </w:rPr>
              <w:t>програм-</w:t>
            </w:r>
            <w:r w:rsidRPr="008F3E5B">
              <w:rPr>
                <w:rFonts w:ascii="Times New Roman" w:hAnsi="Times New Roman" w:cs="Times New Roman"/>
                <w:sz w:val="16"/>
                <w:szCs w:val="16"/>
              </w:rPr>
              <w:t>мное обеспечение, предельная цена</w:t>
            </w:r>
          </w:p>
        </w:tc>
        <w:tc>
          <w:tcPr>
            <w:tcW w:w="708"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992"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561"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709"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571"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713"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417"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r>
      <w:tr w:rsidR="00C966C7" w:rsidRPr="00394EAA" w:rsidTr="008F3E5B">
        <w:tc>
          <w:tcPr>
            <w:tcW w:w="564" w:type="dxa"/>
            <w:tcMar>
              <w:top w:w="102" w:type="dxa"/>
              <w:left w:w="62" w:type="dxa"/>
              <w:bottom w:w="102" w:type="dxa"/>
              <w:right w:w="62" w:type="dxa"/>
            </w:tcMar>
          </w:tcPr>
          <w:p w:rsidR="00C966C7" w:rsidRPr="008F3E5B" w:rsidRDefault="00C966C7" w:rsidP="00C47087">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lastRenderedPageBreak/>
              <w:t>3.</w:t>
            </w:r>
          </w:p>
        </w:tc>
        <w:tc>
          <w:tcPr>
            <w:tcW w:w="1052" w:type="dxa"/>
            <w:tcMar>
              <w:top w:w="102" w:type="dxa"/>
              <w:left w:w="62" w:type="dxa"/>
              <w:bottom w:w="102" w:type="dxa"/>
              <w:right w:w="62" w:type="dxa"/>
            </w:tcMar>
          </w:tcPr>
          <w:p w:rsidR="00C966C7" w:rsidRPr="008F3E5B" w:rsidRDefault="00C966C7" w:rsidP="00C47087">
            <w:pPr>
              <w:pStyle w:val="ConsPlusNormal"/>
              <w:jc w:val="center"/>
              <w:rPr>
                <w:rFonts w:ascii="Times New Roman" w:hAnsi="Times New Roman" w:cs="Times New Roman"/>
                <w:sz w:val="16"/>
                <w:szCs w:val="16"/>
              </w:rPr>
            </w:pPr>
            <w:r w:rsidRPr="008F3E5B">
              <w:rPr>
                <w:rFonts w:ascii="Times New Roman" w:hAnsi="Times New Roman" w:cs="Times New Roman"/>
                <w:sz w:val="16"/>
                <w:szCs w:val="16"/>
              </w:rPr>
              <w:t>30.02.16</w:t>
            </w:r>
          </w:p>
        </w:tc>
        <w:tc>
          <w:tcPr>
            <w:tcW w:w="1565"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r w:rsidRPr="008F3E5B">
              <w:rPr>
                <w:rFonts w:ascii="Times New Roman" w:hAnsi="Times New Roman" w:cs="Times New Roman"/>
                <w:sz w:val="16"/>
                <w:szCs w:val="16"/>
              </w:rPr>
              <w:t>Устройства ввода/</w:t>
            </w:r>
            <w:r w:rsidR="008F3E5B">
              <w:rPr>
                <w:rFonts w:ascii="Times New Roman" w:hAnsi="Times New Roman" w:cs="Times New Roman"/>
                <w:sz w:val="16"/>
                <w:szCs w:val="16"/>
              </w:rPr>
              <w:t xml:space="preserve"> в</w:t>
            </w:r>
            <w:r w:rsidRPr="008F3E5B">
              <w:rPr>
                <w:rFonts w:ascii="Times New Roman" w:hAnsi="Times New Roman" w:cs="Times New Roman"/>
                <w:sz w:val="16"/>
                <w:szCs w:val="16"/>
              </w:rPr>
              <w:t>ывода данных, содержащие или не содержащие в одном корпусе запоминаю</w:t>
            </w:r>
            <w:r w:rsidR="008F3E5B">
              <w:rPr>
                <w:rFonts w:ascii="Times New Roman" w:hAnsi="Times New Roman" w:cs="Times New Roman"/>
                <w:sz w:val="16"/>
                <w:szCs w:val="16"/>
              </w:rPr>
              <w:t>-</w:t>
            </w:r>
            <w:r w:rsidRPr="008F3E5B">
              <w:rPr>
                <w:rFonts w:ascii="Times New Roman" w:hAnsi="Times New Roman" w:cs="Times New Roman"/>
                <w:sz w:val="16"/>
                <w:szCs w:val="16"/>
              </w:rPr>
              <w:t>щие устройства.</w:t>
            </w:r>
          </w:p>
          <w:p w:rsidR="00C966C7" w:rsidRPr="008F3E5B" w:rsidRDefault="00C966C7" w:rsidP="00C47087">
            <w:pPr>
              <w:pStyle w:val="ConsPlusNormal"/>
              <w:rPr>
                <w:rFonts w:ascii="Times New Roman" w:hAnsi="Times New Roman" w:cs="Times New Roman"/>
                <w:sz w:val="16"/>
                <w:szCs w:val="16"/>
              </w:rPr>
            </w:pPr>
            <w:r w:rsidRPr="008F3E5B">
              <w:rPr>
                <w:rFonts w:ascii="Times New Roman" w:hAnsi="Times New Roman" w:cs="Times New Roman"/>
                <w:sz w:val="16"/>
                <w:szCs w:val="16"/>
              </w:rPr>
              <w:t>Пояснения по требу</w:t>
            </w:r>
            <w:r w:rsidR="008F3E5B">
              <w:rPr>
                <w:rFonts w:ascii="Times New Roman" w:hAnsi="Times New Roman" w:cs="Times New Roman"/>
                <w:sz w:val="16"/>
                <w:szCs w:val="16"/>
              </w:rPr>
              <w:t>-</w:t>
            </w:r>
            <w:r w:rsidRPr="008F3E5B">
              <w:rPr>
                <w:rFonts w:ascii="Times New Roman" w:hAnsi="Times New Roman" w:cs="Times New Roman"/>
                <w:sz w:val="16"/>
                <w:szCs w:val="16"/>
              </w:rPr>
              <w:t>емой продукции: при</w:t>
            </w:r>
            <w:r w:rsidR="008F3E5B">
              <w:rPr>
                <w:rFonts w:ascii="Times New Roman" w:hAnsi="Times New Roman" w:cs="Times New Roman"/>
                <w:sz w:val="16"/>
                <w:szCs w:val="16"/>
              </w:rPr>
              <w:t>-</w:t>
            </w:r>
            <w:r w:rsidRPr="008F3E5B">
              <w:rPr>
                <w:rFonts w:ascii="Times New Roman" w:hAnsi="Times New Roman" w:cs="Times New Roman"/>
                <w:sz w:val="16"/>
                <w:szCs w:val="16"/>
              </w:rPr>
              <w:t>нтеры, сканеры, многофункциональные устройства</w:t>
            </w:r>
          </w:p>
        </w:tc>
        <w:tc>
          <w:tcPr>
            <w:tcW w:w="2551"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r w:rsidRPr="008F3E5B">
              <w:rPr>
                <w:rFonts w:ascii="Times New Roman" w:hAnsi="Times New Roman" w:cs="Times New Roman"/>
                <w:sz w:val="16"/>
                <w:szCs w:val="16"/>
              </w:rPr>
              <w:t>метод печати (струйный/лазерный - для принтера/</w:t>
            </w:r>
            <w:r w:rsidR="00335A11">
              <w:rPr>
                <w:rFonts w:ascii="Times New Roman" w:hAnsi="Times New Roman" w:cs="Times New Roman"/>
                <w:sz w:val="16"/>
                <w:szCs w:val="16"/>
              </w:rPr>
              <w:t xml:space="preserve"> </w:t>
            </w:r>
            <w:r w:rsidRPr="008F3E5B">
              <w:rPr>
                <w:rFonts w:ascii="Times New Roman" w:hAnsi="Times New Roman" w:cs="Times New Roman"/>
                <w:sz w:val="16"/>
                <w:szCs w:val="16"/>
              </w:rPr>
              <w:t>многофункцио</w:t>
            </w:r>
            <w:r w:rsidR="00335A11">
              <w:rPr>
                <w:rFonts w:ascii="Times New Roman" w:hAnsi="Times New Roman" w:cs="Times New Roman"/>
                <w:sz w:val="16"/>
                <w:szCs w:val="16"/>
              </w:rPr>
              <w:t>-</w:t>
            </w:r>
            <w:r w:rsidRPr="008F3E5B">
              <w:rPr>
                <w:rFonts w:ascii="Times New Roman" w:hAnsi="Times New Roman" w:cs="Times New Roman"/>
                <w:sz w:val="16"/>
                <w:szCs w:val="16"/>
              </w:rPr>
              <w:t>нального устройства), разрешение сканирования (для сканера/</w:t>
            </w:r>
            <w:r w:rsidR="00335A11">
              <w:rPr>
                <w:rFonts w:ascii="Times New Roman" w:hAnsi="Times New Roman" w:cs="Times New Roman"/>
                <w:sz w:val="16"/>
                <w:szCs w:val="16"/>
              </w:rPr>
              <w:t xml:space="preserve"> </w:t>
            </w:r>
            <w:r w:rsidRPr="008F3E5B">
              <w:rPr>
                <w:rFonts w:ascii="Times New Roman" w:hAnsi="Times New Roman" w:cs="Times New Roman"/>
                <w:sz w:val="16"/>
                <w:szCs w:val="16"/>
              </w:rPr>
              <w:t>много</w:t>
            </w:r>
            <w:r w:rsidR="00335A11">
              <w:rPr>
                <w:rFonts w:ascii="Times New Roman" w:hAnsi="Times New Roman" w:cs="Times New Roman"/>
                <w:sz w:val="16"/>
                <w:szCs w:val="16"/>
              </w:rPr>
              <w:t>-</w:t>
            </w:r>
            <w:r w:rsidRPr="008F3E5B">
              <w:rPr>
                <w:rFonts w:ascii="Times New Roman" w:hAnsi="Times New Roman" w:cs="Times New Roman"/>
                <w:sz w:val="16"/>
                <w:szCs w:val="16"/>
              </w:rPr>
              <w:t>функционального устройства), цветность (цветной/черно-белый), максимальный формат, скорость печати/сканирования, наличие дополнительных модулей и ин</w:t>
            </w:r>
            <w:r w:rsidR="00335A11">
              <w:rPr>
                <w:rFonts w:ascii="Times New Roman" w:hAnsi="Times New Roman" w:cs="Times New Roman"/>
                <w:sz w:val="16"/>
                <w:szCs w:val="16"/>
              </w:rPr>
              <w:t>-</w:t>
            </w:r>
            <w:r w:rsidRPr="008F3E5B">
              <w:rPr>
                <w:rFonts w:ascii="Times New Roman" w:hAnsi="Times New Roman" w:cs="Times New Roman"/>
                <w:sz w:val="16"/>
                <w:szCs w:val="16"/>
              </w:rPr>
              <w:t>терфейсов (сетевой интерфейс, устройства чтения карт памяти и т.д.)</w:t>
            </w:r>
          </w:p>
        </w:tc>
        <w:tc>
          <w:tcPr>
            <w:tcW w:w="708"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992"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561"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709"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571"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713"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c>
          <w:tcPr>
            <w:tcW w:w="1417" w:type="dxa"/>
            <w:tcMar>
              <w:top w:w="102" w:type="dxa"/>
              <w:left w:w="62" w:type="dxa"/>
              <w:bottom w:w="102" w:type="dxa"/>
              <w:right w:w="62" w:type="dxa"/>
            </w:tcMar>
          </w:tcPr>
          <w:p w:rsidR="00C966C7" w:rsidRPr="008F3E5B" w:rsidRDefault="00C966C7" w:rsidP="00C47087">
            <w:pPr>
              <w:pStyle w:val="ConsPlusNormal"/>
              <w:rPr>
                <w:rFonts w:ascii="Times New Roman" w:hAnsi="Times New Roman" w:cs="Times New Roman"/>
                <w:sz w:val="16"/>
                <w:szCs w:val="16"/>
              </w:rPr>
            </w:pPr>
          </w:p>
        </w:tc>
      </w:tr>
      <w:tr w:rsidR="00C966C7" w:rsidRPr="00394EAA" w:rsidTr="008F3E5B">
        <w:tc>
          <w:tcPr>
            <w:tcW w:w="564" w:type="dxa"/>
            <w:tcMar>
              <w:top w:w="102" w:type="dxa"/>
              <w:left w:w="62" w:type="dxa"/>
              <w:bottom w:w="102" w:type="dxa"/>
              <w:right w:w="62" w:type="dxa"/>
            </w:tcMar>
          </w:tcPr>
          <w:p w:rsidR="00C966C7" w:rsidRPr="00C966C7" w:rsidRDefault="00C966C7" w:rsidP="00C47087">
            <w:pPr>
              <w:pStyle w:val="ConsPlusNormal"/>
              <w:jc w:val="center"/>
              <w:rPr>
                <w:rFonts w:ascii="Times New Roman" w:hAnsi="Times New Roman" w:cs="Times New Roman"/>
                <w:sz w:val="20"/>
                <w:szCs w:val="20"/>
              </w:rPr>
            </w:pPr>
            <w:r w:rsidRPr="00C966C7">
              <w:rPr>
                <w:rFonts w:ascii="Times New Roman" w:hAnsi="Times New Roman" w:cs="Times New Roman"/>
                <w:sz w:val="20"/>
                <w:szCs w:val="20"/>
              </w:rPr>
              <w:t>4.</w:t>
            </w:r>
          </w:p>
        </w:tc>
        <w:tc>
          <w:tcPr>
            <w:tcW w:w="1052" w:type="dxa"/>
            <w:tcMar>
              <w:top w:w="102" w:type="dxa"/>
              <w:left w:w="62" w:type="dxa"/>
              <w:bottom w:w="102" w:type="dxa"/>
              <w:right w:w="62" w:type="dxa"/>
            </w:tcMar>
          </w:tcPr>
          <w:p w:rsidR="00C966C7" w:rsidRPr="00335A11" w:rsidRDefault="00C966C7" w:rsidP="00C47087">
            <w:pPr>
              <w:pStyle w:val="ConsPlusNormal"/>
              <w:jc w:val="center"/>
              <w:rPr>
                <w:rFonts w:ascii="Times New Roman" w:hAnsi="Times New Roman" w:cs="Times New Roman"/>
                <w:sz w:val="16"/>
                <w:szCs w:val="16"/>
              </w:rPr>
            </w:pPr>
            <w:r w:rsidRPr="00335A11">
              <w:rPr>
                <w:rFonts w:ascii="Times New Roman" w:hAnsi="Times New Roman" w:cs="Times New Roman"/>
                <w:sz w:val="16"/>
                <w:szCs w:val="16"/>
              </w:rPr>
              <w:t>32.20.11</w:t>
            </w:r>
          </w:p>
        </w:tc>
        <w:tc>
          <w:tcPr>
            <w:tcW w:w="1565" w:type="dxa"/>
            <w:tcMar>
              <w:top w:w="102" w:type="dxa"/>
              <w:left w:w="62" w:type="dxa"/>
              <w:bottom w:w="102" w:type="dxa"/>
              <w:right w:w="62" w:type="dxa"/>
            </w:tcMar>
          </w:tcPr>
          <w:p w:rsidR="00C966C7" w:rsidRPr="00335A11" w:rsidRDefault="00C966C7" w:rsidP="00C47087">
            <w:pPr>
              <w:pStyle w:val="ConsPlusNormal"/>
              <w:rPr>
                <w:rFonts w:ascii="Times New Roman" w:hAnsi="Times New Roman" w:cs="Times New Roman"/>
                <w:sz w:val="16"/>
                <w:szCs w:val="16"/>
              </w:rPr>
            </w:pPr>
            <w:r w:rsidRPr="00335A11">
              <w:rPr>
                <w:rFonts w:ascii="Times New Roman" w:hAnsi="Times New Roman" w:cs="Times New Roman"/>
                <w:sz w:val="16"/>
                <w:szCs w:val="16"/>
              </w:rPr>
              <w:t>Аппаратура передающая для радиосвязи, радиовещания и телевидения.</w:t>
            </w:r>
          </w:p>
          <w:p w:rsidR="00C966C7" w:rsidRPr="00335A11" w:rsidRDefault="00C966C7" w:rsidP="00C47087">
            <w:pPr>
              <w:pStyle w:val="ConsPlusNormal"/>
              <w:rPr>
                <w:rFonts w:ascii="Times New Roman" w:hAnsi="Times New Roman" w:cs="Times New Roman"/>
                <w:sz w:val="16"/>
                <w:szCs w:val="16"/>
              </w:rPr>
            </w:pPr>
            <w:r w:rsidRPr="00335A11">
              <w:rPr>
                <w:rFonts w:ascii="Times New Roman" w:hAnsi="Times New Roman" w:cs="Times New Roman"/>
                <w:sz w:val="16"/>
                <w:szCs w:val="16"/>
              </w:rPr>
              <w:t>Пояснения по требуемой продукции: телефоны мобильные</w:t>
            </w:r>
          </w:p>
        </w:tc>
        <w:tc>
          <w:tcPr>
            <w:tcW w:w="2551" w:type="dxa"/>
            <w:tcMar>
              <w:top w:w="102" w:type="dxa"/>
              <w:left w:w="62" w:type="dxa"/>
              <w:bottom w:w="102" w:type="dxa"/>
              <w:right w:w="62" w:type="dxa"/>
            </w:tcMar>
          </w:tcPr>
          <w:p w:rsidR="00C966C7" w:rsidRPr="00335A11" w:rsidRDefault="00C966C7" w:rsidP="00C47087">
            <w:pPr>
              <w:pStyle w:val="ConsPlusNormal"/>
              <w:rPr>
                <w:rFonts w:ascii="Times New Roman" w:hAnsi="Times New Roman" w:cs="Times New Roman"/>
                <w:sz w:val="16"/>
                <w:szCs w:val="16"/>
              </w:rPr>
            </w:pPr>
            <w:r w:rsidRPr="00335A11">
              <w:rPr>
                <w:rFonts w:ascii="Times New Roman" w:hAnsi="Times New Roman" w:cs="Times New Roman"/>
                <w:sz w:val="16"/>
                <w:szCs w:val="16"/>
              </w:rPr>
              <w:t>тип устройства (телефон/</w:t>
            </w:r>
            <w:r w:rsidR="00F1334C">
              <w:rPr>
                <w:rFonts w:ascii="Times New Roman" w:hAnsi="Times New Roman" w:cs="Times New Roman"/>
                <w:sz w:val="16"/>
                <w:szCs w:val="16"/>
              </w:rPr>
              <w:t xml:space="preserve"> </w:t>
            </w:r>
            <w:r w:rsidRPr="00335A11">
              <w:rPr>
                <w:rFonts w:ascii="Times New Roman" w:hAnsi="Times New Roman" w:cs="Times New Roman"/>
                <w:sz w:val="16"/>
                <w:szCs w:val="16"/>
              </w:rPr>
              <w:t>смарт</w:t>
            </w:r>
            <w:r w:rsidR="00F1334C">
              <w:rPr>
                <w:rFonts w:ascii="Times New Roman" w:hAnsi="Times New Roman" w:cs="Times New Roman"/>
                <w:sz w:val="16"/>
                <w:szCs w:val="16"/>
              </w:rPr>
              <w:t>-</w:t>
            </w:r>
            <w:r w:rsidRPr="00335A11">
              <w:rPr>
                <w:rFonts w:ascii="Times New Roman" w:hAnsi="Times New Roman" w:cs="Times New Roman"/>
                <w:sz w:val="16"/>
                <w:szCs w:val="16"/>
              </w:rPr>
              <w:t>фон), поддерживаемые стандарты, операционная система, время рабо</w:t>
            </w:r>
            <w:r w:rsidR="00F1334C">
              <w:rPr>
                <w:rFonts w:ascii="Times New Roman" w:hAnsi="Times New Roman" w:cs="Times New Roman"/>
                <w:sz w:val="16"/>
                <w:szCs w:val="16"/>
              </w:rPr>
              <w:t>-</w:t>
            </w:r>
            <w:r w:rsidRPr="00335A11">
              <w:rPr>
                <w:rFonts w:ascii="Times New Roman" w:hAnsi="Times New Roman" w:cs="Times New Roman"/>
                <w:sz w:val="16"/>
                <w:szCs w:val="16"/>
              </w:rPr>
              <w:t>ты, метод управления (сенсорный/</w:t>
            </w:r>
            <w:r w:rsidR="00F1334C">
              <w:rPr>
                <w:rFonts w:ascii="Times New Roman" w:hAnsi="Times New Roman" w:cs="Times New Roman"/>
                <w:sz w:val="16"/>
                <w:szCs w:val="16"/>
              </w:rPr>
              <w:t xml:space="preserve"> </w:t>
            </w:r>
            <w:r w:rsidRPr="00335A11">
              <w:rPr>
                <w:rFonts w:ascii="Times New Roman" w:hAnsi="Times New Roman" w:cs="Times New Roman"/>
                <w:sz w:val="16"/>
                <w:szCs w:val="16"/>
              </w:rPr>
              <w:t>кнопочный), количество SIM-карт, наличие модулей и интерфейсов (Wi-Fi, Bluetooth, USB, GPS), стои</w:t>
            </w:r>
            <w:r w:rsidR="00F1334C">
              <w:rPr>
                <w:rFonts w:ascii="Times New Roman" w:hAnsi="Times New Roman" w:cs="Times New Roman"/>
                <w:sz w:val="16"/>
                <w:szCs w:val="16"/>
              </w:rPr>
              <w:t>-</w:t>
            </w:r>
            <w:r w:rsidRPr="00335A11">
              <w:rPr>
                <w:rFonts w:ascii="Times New Roman" w:hAnsi="Times New Roman" w:cs="Times New Roman"/>
                <w:sz w:val="16"/>
                <w:szCs w:val="16"/>
              </w:rPr>
              <w:t>мость годового владения оборудо</w:t>
            </w:r>
            <w:r w:rsidR="00F1334C">
              <w:rPr>
                <w:rFonts w:ascii="Times New Roman" w:hAnsi="Times New Roman" w:cs="Times New Roman"/>
                <w:sz w:val="16"/>
                <w:szCs w:val="16"/>
              </w:rPr>
              <w:t>-</w:t>
            </w:r>
            <w:r w:rsidRPr="00335A11">
              <w:rPr>
                <w:rFonts w:ascii="Times New Roman" w:hAnsi="Times New Roman" w:cs="Times New Roman"/>
                <w:sz w:val="16"/>
                <w:szCs w:val="16"/>
              </w:rPr>
              <w:t>ванием (включая договоры техни</w:t>
            </w:r>
            <w:r w:rsidR="00F1334C">
              <w:rPr>
                <w:rFonts w:ascii="Times New Roman" w:hAnsi="Times New Roman" w:cs="Times New Roman"/>
                <w:sz w:val="16"/>
                <w:szCs w:val="16"/>
              </w:rPr>
              <w:t>-</w:t>
            </w:r>
            <w:r w:rsidRPr="00335A11">
              <w:rPr>
                <w:rFonts w:ascii="Times New Roman" w:hAnsi="Times New Roman" w:cs="Times New Roman"/>
                <w:sz w:val="16"/>
                <w:szCs w:val="16"/>
              </w:rPr>
              <w:t>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708" w:type="dxa"/>
            <w:tcMar>
              <w:top w:w="102" w:type="dxa"/>
              <w:left w:w="62" w:type="dxa"/>
              <w:bottom w:w="102" w:type="dxa"/>
              <w:right w:w="62" w:type="dxa"/>
            </w:tcMar>
            <w:vAlign w:val="bottom"/>
          </w:tcPr>
          <w:p w:rsidR="00C966C7" w:rsidRPr="00335A11" w:rsidRDefault="00C966C7" w:rsidP="00C47087">
            <w:pPr>
              <w:pStyle w:val="ConsPlusNormal"/>
              <w:jc w:val="center"/>
              <w:rPr>
                <w:rFonts w:ascii="Times New Roman" w:hAnsi="Times New Roman" w:cs="Times New Roman"/>
                <w:sz w:val="16"/>
                <w:szCs w:val="16"/>
              </w:rPr>
            </w:pPr>
            <w:r w:rsidRPr="00335A11">
              <w:rPr>
                <w:rFonts w:ascii="Times New Roman" w:hAnsi="Times New Roman" w:cs="Times New Roman"/>
                <w:sz w:val="16"/>
                <w:szCs w:val="16"/>
              </w:rPr>
              <w:t>383</w:t>
            </w:r>
          </w:p>
        </w:tc>
        <w:tc>
          <w:tcPr>
            <w:tcW w:w="992" w:type="dxa"/>
            <w:tcMar>
              <w:top w:w="102" w:type="dxa"/>
              <w:left w:w="62" w:type="dxa"/>
              <w:bottom w:w="102" w:type="dxa"/>
              <w:right w:w="62" w:type="dxa"/>
            </w:tcMar>
            <w:vAlign w:val="bottom"/>
          </w:tcPr>
          <w:p w:rsidR="00C966C7" w:rsidRPr="00335A11" w:rsidRDefault="00C966C7" w:rsidP="00C47087">
            <w:pPr>
              <w:pStyle w:val="ConsPlusNormal"/>
              <w:jc w:val="center"/>
              <w:rPr>
                <w:rFonts w:ascii="Times New Roman" w:hAnsi="Times New Roman" w:cs="Times New Roman"/>
                <w:sz w:val="16"/>
                <w:szCs w:val="16"/>
              </w:rPr>
            </w:pPr>
            <w:r w:rsidRPr="00335A11">
              <w:rPr>
                <w:rFonts w:ascii="Times New Roman" w:hAnsi="Times New Roman" w:cs="Times New Roman"/>
                <w:sz w:val="16"/>
                <w:szCs w:val="16"/>
              </w:rPr>
              <w:t>рубль</w:t>
            </w:r>
          </w:p>
        </w:tc>
        <w:tc>
          <w:tcPr>
            <w:tcW w:w="1561" w:type="dxa"/>
            <w:tcMar>
              <w:top w:w="102" w:type="dxa"/>
              <w:left w:w="62" w:type="dxa"/>
              <w:bottom w:w="102" w:type="dxa"/>
              <w:right w:w="62" w:type="dxa"/>
            </w:tcMar>
            <w:vAlign w:val="bottom"/>
          </w:tcPr>
          <w:p w:rsidR="00C966C7" w:rsidRPr="00335A11" w:rsidRDefault="00C966C7" w:rsidP="00335A11">
            <w:pPr>
              <w:pStyle w:val="ConsPlusNormal"/>
              <w:jc w:val="center"/>
              <w:rPr>
                <w:rFonts w:ascii="Times New Roman" w:hAnsi="Times New Roman" w:cs="Times New Roman"/>
                <w:sz w:val="16"/>
                <w:szCs w:val="16"/>
              </w:rPr>
            </w:pPr>
            <w:r w:rsidRPr="00335A11">
              <w:rPr>
                <w:rFonts w:ascii="Times New Roman" w:hAnsi="Times New Roman" w:cs="Times New Roman"/>
                <w:sz w:val="16"/>
                <w:szCs w:val="16"/>
              </w:rPr>
              <w:t>не более 1</w:t>
            </w:r>
            <w:r w:rsidR="00335A11">
              <w:rPr>
                <w:rFonts w:ascii="Times New Roman" w:hAnsi="Times New Roman" w:cs="Times New Roman"/>
                <w:sz w:val="16"/>
                <w:szCs w:val="16"/>
              </w:rPr>
              <w:t>2</w:t>
            </w:r>
            <w:r w:rsidRPr="00335A11">
              <w:rPr>
                <w:rFonts w:ascii="Times New Roman" w:hAnsi="Times New Roman" w:cs="Times New Roman"/>
                <w:sz w:val="16"/>
                <w:szCs w:val="16"/>
              </w:rPr>
              <w:t xml:space="preserve"> тыс.</w:t>
            </w:r>
          </w:p>
        </w:tc>
        <w:tc>
          <w:tcPr>
            <w:tcW w:w="1709" w:type="dxa"/>
            <w:tcMar>
              <w:top w:w="102" w:type="dxa"/>
              <w:left w:w="62" w:type="dxa"/>
              <w:bottom w:w="102" w:type="dxa"/>
              <w:right w:w="62" w:type="dxa"/>
            </w:tcMar>
            <w:vAlign w:val="bottom"/>
          </w:tcPr>
          <w:p w:rsidR="00C966C7" w:rsidRPr="00335A11" w:rsidRDefault="00C966C7" w:rsidP="00335A11">
            <w:pPr>
              <w:pStyle w:val="ConsPlusNormal"/>
              <w:rPr>
                <w:rFonts w:ascii="Times New Roman" w:hAnsi="Times New Roman" w:cs="Times New Roman"/>
                <w:sz w:val="16"/>
                <w:szCs w:val="16"/>
              </w:rPr>
            </w:pPr>
            <w:r w:rsidRPr="00335A11">
              <w:rPr>
                <w:rFonts w:ascii="Times New Roman" w:hAnsi="Times New Roman" w:cs="Times New Roman"/>
                <w:sz w:val="16"/>
                <w:szCs w:val="16"/>
              </w:rPr>
              <w:t xml:space="preserve">не более </w:t>
            </w:r>
            <w:r w:rsidR="00335A11">
              <w:rPr>
                <w:rFonts w:ascii="Times New Roman" w:hAnsi="Times New Roman" w:cs="Times New Roman"/>
                <w:sz w:val="16"/>
                <w:szCs w:val="16"/>
              </w:rPr>
              <w:t>6</w:t>
            </w:r>
            <w:r w:rsidRPr="00335A11">
              <w:rPr>
                <w:rFonts w:ascii="Times New Roman" w:hAnsi="Times New Roman" w:cs="Times New Roman"/>
                <w:sz w:val="16"/>
                <w:szCs w:val="16"/>
              </w:rPr>
              <w:t xml:space="preserve"> тыс.</w:t>
            </w:r>
          </w:p>
        </w:tc>
        <w:tc>
          <w:tcPr>
            <w:tcW w:w="1571" w:type="dxa"/>
            <w:tcMar>
              <w:top w:w="102" w:type="dxa"/>
              <w:left w:w="62" w:type="dxa"/>
              <w:bottom w:w="102" w:type="dxa"/>
              <w:right w:w="62" w:type="dxa"/>
            </w:tcMar>
            <w:vAlign w:val="bottom"/>
          </w:tcPr>
          <w:p w:rsidR="00C966C7" w:rsidRPr="00335A11" w:rsidRDefault="00C966C7" w:rsidP="00335A11">
            <w:pPr>
              <w:pStyle w:val="ConsPlusNormal"/>
              <w:rPr>
                <w:rFonts w:ascii="Times New Roman" w:hAnsi="Times New Roman" w:cs="Times New Roman"/>
                <w:sz w:val="16"/>
                <w:szCs w:val="16"/>
              </w:rPr>
            </w:pPr>
            <w:r w:rsidRPr="00335A11">
              <w:rPr>
                <w:rFonts w:ascii="Times New Roman" w:hAnsi="Times New Roman" w:cs="Times New Roman"/>
                <w:sz w:val="16"/>
                <w:szCs w:val="16"/>
              </w:rPr>
              <w:t xml:space="preserve">не более </w:t>
            </w:r>
            <w:r w:rsidR="00335A11">
              <w:rPr>
                <w:rFonts w:ascii="Times New Roman" w:hAnsi="Times New Roman" w:cs="Times New Roman"/>
                <w:sz w:val="16"/>
                <w:szCs w:val="16"/>
              </w:rPr>
              <w:t>6</w:t>
            </w:r>
            <w:r w:rsidRPr="00335A11">
              <w:rPr>
                <w:rFonts w:ascii="Times New Roman" w:hAnsi="Times New Roman" w:cs="Times New Roman"/>
                <w:sz w:val="16"/>
                <w:szCs w:val="16"/>
              </w:rPr>
              <w:t xml:space="preserve"> тыс.</w:t>
            </w:r>
          </w:p>
        </w:tc>
        <w:tc>
          <w:tcPr>
            <w:tcW w:w="1713" w:type="dxa"/>
            <w:tcMar>
              <w:top w:w="102" w:type="dxa"/>
              <w:left w:w="62" w:type="dxa"/>
              <w:bottom w:w="102" w:type="dxa"/>
              <w:right w:w="62" w:type="dxa"/>
            </w:tcMar>
            <w:vAlign w:val="bottom"/>
          </w:tcPr>
          <w:p w:rsidR="00C966C7" w:rsidRPr="00335A11" w:rsidRDefault="00C966C7" w:rsidP="00335A11">
            <w:pPr>
              <w:pStyle w:val="ConsPlusNormal"/>
              <w:rPr>
                <w:rFonts w:ascii="Times New Roman" w:hAnsi="Times New Roman" w:cs="Times New Roman"/>
                <w:sz w:val="16"/>
                <w:szCs w:val="16"/>
              </w:rPr>
            </w:pPr>
            <w:r w:rsidRPr="00335A11">
              <w:rPr>
                <w:rFonts w:ascii="Times New Roman" w:hAnsi="Times New Roman" w:cs="Times New Roman"/>
                <w:sz w:val="16"/>
                <w:szCs w:val="16"/>
              </w:rPr>
              <w:t xml:space="preserve">не более </w:t>
            </w:r>
            <w:r w:rsidR="00335A11">
              <w:rPr>
                <w:rFonts w:ascii="Times New Roman" w:hAnsi="Times New Roman" w:cs="Times New Roman"/>
                <w:sz w:val="16"/>
                <w:szCs w:val="16"/>
              </w:rPr>
              <w:t>6</w:t>
            </w:r>
            <w:r w:rsidRPr="00335A11">
              <w:rPr>
                <w:rFonts w:ascii="Times New Roman" w:hAnsi="Times New Roman" w:cs="Times New Roman"/>
                <w:sz w:val="16"/>
                <w:szCs w:val="16"/>
              </w:rPr>
              <w:t xml:space="preserve"> тыс.</w:t>
            </w:r>
          </w:p>
        </w:tc>
        <w:tc>
          <w:tcPr>
            <w:tcW w:w="1417" w:type="dxa"/>
            <w:tcMar>
              <w:top w:w="102" w:type="dxa"/>
              <w:left w:w="62" w:type="dxa"/>
              <w:bottom w:w="102" w:type="dxa"/>
              <w:right w:w="62" w:type="dxa"/>
            </w:tcMar>
            <w:vAlign w:val="bottom"/>
          </w:tcPr>
          <w:p w:rsidR="00C966C7" w:rsidRPr="00C966C7" w:rsidRDefault="00F1334C" w:rsidP="00C47087">
            <w:pPr>
              <w:pStyle w:val="ConsPlusNormal"/>
              <w:jc w:val="center"/>
              <w:rPr>
                <w:rFonts w:ascii="Times New Roman" w:hAnsi="Times New Roman" w:cs="Times New Roman"/>
                <w:sz w:val="20"/>
                <w:szCs w:val="20"/>
              </w:rPr>
            </w:pPr>
            <w:r w:rsidRPr="00335A11">
              <w:rPr>
                <w:rFonts w:ascii="Times New Roman" w:hAnsi="Times New Roman" w:cs="Times New Roman"/>
                <w:sz w:val="16"/>
                <w:szCs w:val="16"/>
              </w:rPr>
              <w:t xml:space="preserve">не более </w:t>
            </w:r>
            <w:r>
              <w:rPr>
                <w:rFonts w:ascii="Times New Roman" w:hAnsi="Times New Roman" w:cs="Times New Roman"/>
                <w:sz w:val="16"/>
                <w:szCs w:val="16"/>
              </w:rPr>
              <w:t>6</w:t>
            </w:r>
            <w:r w:rsidRPr="00335A11">
              <w:rPr>
                <w:rFonts w:ascii="Times New Roman" w:hAnsi="Times New Roman" w:cs="Times New Roman"/>
                <w:sz w:val="16"/>
                <w:szCs w:val="16"/>
              </w:rPr>
              <w:t xml:space="preserve"> тыс</w:t>
            </w:r>
          </w:p>
        </w:tc>
      </w:tr>
      <w:tr w:rsidR="00F1334C" w:rsidRPr="00394EAA" w:rsidTr="008F3E5B">
        <w:tc>
          <w:tcPr>
            <w:tcW w:w="564" w:type="dxa"/>
            <w:vMerge w:val="restart"/>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052" w:type="dxa"/>
            <w:vMerge w:val="restart"/>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34.10.22</w:t>
            </w:r>
          </w:p>
        </w:tc>
        <w:tc>
          <w:tcPr>
            <w:tcW w:w="1565" w:type="dxa"/>
            <w:vMerge w:val="restart"/>
            <w:tcMar>
              <w:top w:w="102" w:type="dxa"/>
              <w:left w:w="62" w:type="dxa"/>
              <w:bottom w:w="102" w:type="dxa"/>
              <w:right w:w="62" w:type="dxa"/>
            </w:tcMar>
          </w:tcPr>
          <w:p w:rsidR="00F1334C" w:rsidRPr="00F1334C" w:rsidRDefault="00F1334C" w:rsidP="00C47087">
            <w:pPr>
              <w:pStyle w:val="ConsPlusNormal"/>
              <w:rPr>
                <w:rFonts w:ascii="Times New Roman" w:hAnsi="Times New Roman" w:cs="Times New Roman"/>
                <w:sz w:val="16"/>
                <w:szCs w:val="16"/>
              </w:rPr>
            </w:pPr>
            <w:r w:rsidRPr="00F1334C">
              <w:rPr>
                <w:rFonts w:ascii="Times New Roman" w:hAnsi="Times New Roman" w:cs="Times New Roman"/>
                <w:sz w:val="16"/>
                <w:szCs w:val="16"/>
              </w:rPr>
              <w:t>Автомобили легковые</w:t>
            </w:r>
          </w:p>
        </w:tc>
        <w:tc>
          <w:tcPr>
            <w:tcW w:w="2551" w:type="dxa"/>
            <w:vMerge w:val="restart"/>
            <w:tcMar>
              <w:top w:w="102" w:type="dxa"/>
              <w:left w:w="62" w:type="dxa"/>
              <w:bottom w:w="102" w:type="dxa"/>
              <w:right w:w="62" w:type="dxa"/>
            </w:tcMar>
          </w:tcPr>
          <w:p w:rsidR="003B4F3C" w:rsidRDefault="00F1334C" w:rsidP="00C47087">
            <w:pPr>
              <w:pStyle w:val="ConsPlusNormal"/>
              <w:jc w:val="both"/>
              <w:rPr>
                <w:rFonts w:ascii="Times New Roman" w:hAnsi="Times New Roman" w:cs="Times New Roman"/>
                <w:sz w:val="16"/>
                <w:szCs w:val="16"/>
              </w:rPr>
            </w:pPr>
            <w:r w:rsidRPr="00F1334C">
              <w:rPr>
                <w:rFonts w:ascii="Times New Roman" w:hAnsi="Times New Roman" w:cs="Times New Roman"/>
                <w:sz w:val="16"/>
                <w:szCs w:val="16"/>
              </w:rPr>
              <w:t xml:space="preserve">мощность двигателя, комплектация, </w:t>
            </w:r>
          </w:p>
          <w:p w:rsidR="003B4F3C" w:rsidRDefault="003B4F3C" w:rsidP="00C47087">
            <w:pPr>
              <w:pStyle w:val="ConsPlusNormal"/>
              <w:jc w:val="both"/>
              <w:rPr>
                <w:rFonts w:ascii="Times New Roman" w:hAnsi="Times New Roman" w:cs="Times New Roman"/>
                <w:sz w:val="16"/>
                <w:szCs w:val="16"/>
              </w:rPr>
            </w:pPr>
          </w:p>
          <w:p w:rsidR="00F1334C" w:rsidRPr="00F1334C" w:rsidRDefault="00F1334C" w:rsidP="00C47087">
            <w:pPr>
              <w:pStyle w:val="ConsPlusNormal"/>
              <w:jc w:val="both"/>
              <w:rPr>
                <w:rFonts w:ascii="Times New Roman" w:hAnsi="Times New Roman" w:cs="Times New Roman"/>
                <w:sz w:val="16"/>
                <w:szCs w:val="16"/>
              </w:rPr>
            </w:pPr>
            <w:r w:rsidRPr="00F1334C">
              <w:rPr>
                <w:rFonts w:ascii="Times New Roman" w:hAnsi="Times New Roman" w:cs="Times New Roman"/>
                <w:sz w:val="16"/>
                <w:szCs w:val="16"/>
              </w:rPr>
              <w:t>предельная цена</w:t>
            </w:r>
          </w:p>
        </w:tc>
        <w:tc>
          <w:tcPr>
            <w:tcW w:w="708" w:type="dxa"/>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251</w:t>
            </w:r>
          </w:p>
        </w:tc>
        <w:tc>
          <w:tcPr>
            <w:tcW w:w="992" w:type="dxa"/>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лошадиная сила</w:t>
            </w:r>
          </w:p>
        </w:tc>
        <w:tc>
          <w:tcPr>
            <w:tcW w:w="1561" w:type="dxa"/>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не более 200</w:t>
            </w:r>
          </w:p>
        </w:tc>
        <w:tc>
          <w:tcPr>
            <w:tcW w:w="1709" w:type="dxa"/>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не более 150</w:t>
            </w:r>
          </w:p>
        </w:tc>
        <w:tc>
          <w:tcPr>
            <w:tcW w:w="1571" w:type="dxa"/>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не более 150</w:t>
            </w:r>
          </w:p>
        </w:tc>
        <w:tc>
          <w:tcPr>
            <w:tcW w:w="1713" w:type="dxa"/>
            <w:tcMar>
              <w:top w:w="102" w:type="dxa"/>
              <w:left w:w="62" w:type="dxa"/>
              <w:bottom w:w="102" w:type="dxa"/>
              <w:right w:w="62" w:type="dxa"/>
            </w:tcMar>
          </w:tcPr>
          <w:p w:rsidR="00F1334C" w:rsidRPr="00F1334C" w:rsidRDefault="00F1334C">
            <w:pPr>
              <w:rPr>
                <w:sz w:val="16"/>
                <w:szCs w:val="16"/>
              </w:rPr>
            </w:pPr>
            <w:r w:rsidRPr="00F1334C">
              <w:rPr>
                <w:sz w:val="16"/>
                <w:szCs w:val="16"/>
              </w:rPr>
              <w:t>не более 150</w:t>
            </w:r>
          </w:p>
        </w:tc>
        <w:tc>
          <w:tcPr>
            <w:tcW w:w="1417" w:type="dxa"/>
            <w:tcMar>
              <w:top w:w="102" w:type="dxa"/>
              <w:left w:w="62" w:type="dxa"/>
              <w:bottom w:w="102" w:type="dxa"/>
              <w:right w:w="62" w:type="dxa"/>
            </w:tcMar>
          </w:tcPr>
          <w:p w:rsidR="00F1334C" w:rsidRPr="00F1334C" w:rsidRDefault="00F1334C">
            <w:pPr>
              <w:rPr>
                <w:sz w:val="16"/>
                <w:szCs w:val="16"/>
              </w:rPr>
            </w:pPr>
            <w:r w:rsidRPr="00F1334C">
              <w:rPr>
                <w:sz w:val="16"/>
                <w:szCs w:val="16"/>
              </w:rPr>
              <w:t>не более 150</w:t>
            </w:r>
          </w:p>
        </w:tc>
      </w:tr>
      <w:tr w:rsidR="00F1334C" w:rsidRPr="00394EAA" w:rsidTr="008F3E5B">
        <w:tc>
          <w:tcPr>
            <w:tcW w:w="564" w:type="dxa"/>
            <w:vMerge/>
            <w:tcMar>
              <w:top w:w="102" w:type="dxa"/>
              <w:left w:w="62" w:type="dxa"/>
              <w:bottom w:w="102" w:type="dxa"/>
              <w:right w:w="62" w:type="dxa"/>
            </w:tcMar>
          </w:tcPr>
          <w:p w:rsidR="00F1334C" w:rsidRPr="00F1334C" w:rsidRDefault="00F1334C" w:rsidP="00C47087">
            <w:pPr>
              <w:pStyle w:val="ConsPlusNormal"/>
              <w:jc w:val="both"/>
              <w:rPr>
                <w:rFonts w:ascii="Times New Roman" w:hAnsi="Times New Roman" w:cs="Times New Roman"/>
                <w:sz w:val="16"/>
                <w:szCs w:val="16"/>
              </w:rPr>
            </w:pPr>
          </w:p>
        </w:tc>
        <w:tc>
          <w:tcPr>
            <w:tcW w:w="1052" w:type="dxa"/>
            <w:vMerge/>
            <w:tcMar>
              <w:top w:w="102" w:type="dxa"/>
              <w:left w:w="62" w:type="dxa"/>
              <w:bottom w:w="102" w:type="dxa"/>
              <w:right w:w="62" w:type="dxa"/>
            </w:tcMar>
          </w:tcPr>
          <w:p w:rsidR="00F1334C" w:rsidRPr="00F1334C" w:rsidRDefault="00F1334C" w:rsidP="00C47087">
            <w:pPr>
              <w:pStyle w:val="ConsPlusNormal"/>
              <w:jc w:val="both"/>
              <w:rPr>
                <w:rFonts w:ascii="Times New Roman" w:hAnsi="Times New Roman" w:cs="Times New Roman"/>
                <w:sz w:val="16"/>
                <w:szCs w:val="16"/>
              </w:rPr>
            </w:pPr>
          </w:p>
        </w:tc>
        <w:tc>
          <w:tcPr>
            <w:tcW w:w="1565" w:type="dxa"/>
            <w:vMerge/>
            <w:tcMar>
              <w:top w:w="102" w:type="dxa"/>
              <w:left w:w="62" w:type="dxa"/>
              <w:bottom w:w="102" w:type="dxa"/>
              <w:right w:w="62" w:type="dxa"/>
            </w:tcMar>
          </w:tcPr>
          <w:p w:rsidR="00F1334C" w:rsidRPr="00F1334C" w:rsidRDefault="00F1334C" w:rsidP="00C47087">
            <w:pPr>
              <w:pStyle w:val="ConsPlusNormal"/>
              <w:jc w:val="both"/>
              <w:rPr>
                <w:rFonts w:ascii="Times New Roman" w:hAnsi="Times New Roman" w:cs="Times New Roman"/>
                <w:sz w:val="16"/>
                <w:szCs w:val="16"/>
              </w:rPr>
            </w:pPr>
          </w:p>
        </w:tc>
        <w:tc>
          <w:tcPr>
            <w:tcW w:w="2551" w:type="dxa"/>
            <w:vMerge/>
            <w:tcMar>
              <w:top w:w="102" w:type="dxa"/>
              <w:left w:w="62" w:type="dxa"/>
              <w:bottom w:w="102" w:type="dxa"/>
              <w:right w:w="62" w:type="dxa"/>
            </w:tcMar>
          </w:tcPr>
          <w:p w:rsidR="00F1334C" w:rsidRPr="00F1334C" w:rsidRDefault="00F1334C" w:rsidP="00C47087">
            <w:pPr>
              <w:pStyle w:val="ConsPlusNormal"/>
              <w:jc w:val="both"/>
              <w:rPr>
                <w:rFonts w:ascii="Times New Roman" w:hAnsi="Times New Roman" w:cs="Times New Roman"/>
                <w:sz w:val="16"/>
                <w:szCs w:val="16"/>
              </w:rPr>
            </w:pPr>
          </w:p>
        </w:tc>
        <w:tc>
          <w:tcPr>
            <w:tcW w:w="708" w:type="dxa"/>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383</w:t>
            </w:r>
          </w:p>
        </w:tc>
        <w:tc>
          <w:tcPr>
            <w:tcW w:w="992" w:type="dxa"/>
            <w:tcMar>
              <w:top w:w="102" w:type="dxa"/>
              <w:left w:w="62" w:type="dxa"/>
              <w:bottom w:w="102" w:type="dxa"/>
              <w:right w:w="62" w:type="dxa"/>
            </w:tcMar>
          </w:tcPr>
          <w:p w:rsidR="00F1334C" w:rsidRPr="00F1334C" w:rsidRDefault="00F1334C" w:rsidP="00C47087">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рубль</w:t>
            </w:r>
          </w:p>
        </w:tc>
        <w:tc>
          <w:tcPr>
            <w:tcW w:w="1561" w:type="dxa"/>
            <w:tcMar>
              <w:top w:w="102" w:type="dxa"/>
              <w:left w:w="62" w:type="dxa"/>
              <w:bottom w:w="102" w:type="dxa"/>
              <w:right w:w="62" w:type="dxa"/>
            </w:tcMar>
          </w:tcPr>
          <w:p w:rsidR="00F1334C" w:rsidRPr="00F1334C" w:rsidRDefault="00F1334C" w:rsidP="00F1334C">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не более 1,2 млн.</w:t>
            </w:r>
          </w:p>
        </w:tc>
        <w:tc>
          <w:tcPr>
            <w:tcW w:w="1709" w:type="dxa"/>
            <w:tcMar>
              <w:top w:w="102" w:type="dxa"/>
              <w:left w:w="62" w:type="dxa"/>
              <w:bottom w:w="102" w:type="dxa"/>
              <w:right w:w="62" w:type="dxa"/>
            </w:tcMar>
          </w:tcPr>
          <w:p w:rsidR="00F1334C" w:rsidRPr="00F1334C" w:rsidRDefault="00F1334C" w:rsidP="00F1334C">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не более 1,0 млн.</w:t>
            </w:r>
          </w:p>
        </w:tc>
        <w:tc>
          <w:tcPr>
            <w:tcW w:w="1571" w:type="dxa"/>
            <w:tcMar>
              <w:top w:w="102" w:type="dxa"/>
              <w:left w:w="62" w:type="dxa"/>
              <w:bottom w:w="102" w:type="dxa"/>
              <w:right w:w="62" w:type="dxa"/>
            </w:tcMar>
          </w:tcPr>
          <w:p w:rsidR="00F1334C" w:rsidRPr="00F1334C" w:rsidRDefault="00F1334C" w:rsidP="00F1334C">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не более 1,0 млн.</w:t>
            </w:r>
          </w:p>
        </w:tc>
        <w:tc>
          <w:tcPr>
            <w:tcW w:w="1713" w:type="dxa"/>
            <w:tcMar>
              <w:top w:w="102" w:type="dxa"/>
              <w:left w:w="62" w:type="dxa"/>
              <w:bottom w:w="102" w:type="dxa"/>
              <w:right w:w="62" w:type="dxa"/>
            </w:tcMar>
          </w:tcPr>
          <w:p w:rsidR="00F1334C" w:rsidRPr="00F1334C" w:rsidRDefault="00F1334C" w:rsidP="00F1334C">
            <w:pPr>
              <w:rPr>
                <w:sz w:val="16"/>
                <w:szCs w:val="16"/>
              </w:rPr>
            </w:pPr>
            <w:r w:rsidRPr="00F1334C">
              <w:rPr>
                <w:sz w:val="16"/>
                <w:szCs w:val="16"/>
              </w:rPr>
              <w:t>не более 1,0 млн.</w:t>
            </w:r>
          </w:p>
        </w:tc>
        <w:tc>
          <w:tcPr>
            <w:tcW w:w="1417" w:type="dxa"/>
            <w:tcMar>
              <w:top w:w="102" w:type="dxa"/>
              <w:left w:w="62" w:type="dxa"/>
              <w:bottom w:w="102" w:type="dxa"/>
              <w:right w:w="62" w:type="dxa"/>
            </w:tcMar>
          </w:tcPr>
          <w:p w:rsidR="00F1334C" w:rsidRPr="00F1334C" w:rsidRDefault="00F1334C">
            <w:pPr>
              <w:rPr>
                <w:sz w:val="16"/>
                <w:szCs w:val="16"/>
              </w:rPr>
            </w:pPr>
            <w:r w:rsidRPr="00F1334C">
              <w:rPr>
                <w:sz w:val="16"/>
                <w:szCs w:val="16"/>
              </w:rPr>
              <w:t>не более 1,0 млн.</w:t>
            </w:r>
          </w:p>
        </w:tc>
      </w:tr>
      <w:tr w:rsidR="00F1334C" w:rsidRPr="00394EAA" w:rsidTr="008F3E5B">
        <w:tc>
          <w:tcPr>
            <w:tcW w:w="564" w:type="dxa"/>
            <w:tcMar>
              <w:top w:w="102" w:type="dxa"/>
              <w:left w:w="62" w:type="dxa"/>
              <w:bottom w:w="102" w:type="dxa"/>
              <w:right w:w="62" w:type="dxa"/>
            </w:tcMar>
          </w:tcPr>
          <w:p w:rsidR="00F1334C" w:rsidRPr="00F1334C" w:rsidRDefault="00F1334C" w:rsidP="003B4F3C">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1052" w:type="dxa"/>
            <w:tcMar>
              <w:top w:w="102" w:type="dxa"/>
              <w:left w:w="62" w:type="dxa"/>
              <w:bottom w:w="102" w:type="dxa"/>
              <w:right w:w="62" w:type="dxa"/>
            </w:tcMar>
          </w:tcPr>
          <w:p w:rsidR="00F1334C" w:rsidRPr="00335A11" w:rsidRDefault="00F1334C" w:rsidP="00F1334C">
            <w:pPr>
              <w:pStyle w:val="ConsPlusNormal"/>
              <w:jc w:val="center"/>
              <w:rPr>
                <w:rFonts w:ascii="Times New Roman" w:hAnsi="Times New Roman" w:cs="Times New Roman"/>
                <w:sz w:val="16"/>
                <w:szCs w:val="16"/>
              </w:rPr>
            </w:pPr>
            <w:r>
              <w:rPr>
                <w:rFonts w:ascii="Times New Roman" w:hAnsi="Times New Roman" w:cs="Times New Roman"/>
                <w:sz w:val="16"/>
                <w:szCs w:val="16"/>
              </w:rPr>
              <w:t>34.10.30</w:t>
            </w:r>
          </w:p>
        </w:tc>
        <w:tc>
          <w:tcPr>
            <w:tcW w:w="1565" w:type="dxa"/>
            <w:tcMar>
              <w:top w:w="102" w:type="dxa"/>
              <w:left w:w="62" w:type="dxa"/>
              <w:bottom w:w="102" w:type="dxa"/>
              <w:right w:w="62" w:type="dxa"/>
            </w:tcMar>
          </w:tcPr>
          <w:p w:rsidR="00F1334C" w:rsidRPr="00335A11" w:rsidRDefault="00F1334C" w:rsidP="00F1334C">
            <w:pPr>
              <w:pStyle w:val="ConsPlusNormal"/>
              <w:rPr>
                <w:rFonts w:ascii="Times New Roman" w:hAnsi="Times New Roman" w:cs="Times New Roman"/>
                <w:sz w:val="16"/>
                <w:szCs w:val="16"/>
              </w:rPr>
            </w:pPr>
            <w:r>
              <w:rPr>
                <w:rFonts w:ascii="Times New Roman" w:hAnsi="Times New Roman" w:cs="Times New Roman"/>
                <w:sz w:val="16"/>
                <w:szCs w:val="16"/>
              </w:rPr>
              <w:t>Средства автотранспортные для перевозки 10 человек и более</w:t>
            </w:r>
          </w:p>
        </w:tc>
        <w:tc>
          <w:tcPr>
            <w:tcW w:w="2551" w:type="dxa"/>
            <w:tcMar>
              <w:top w:w="102" w:type="dxa"/>
              <w:left w:w="62" w:type="dxa"/>
              <w:bottom w:w="102" w:type="dxa"/>
              <w:right w:w="62" w:type="dxa"/>
            </w:tcMar>
          </w:tcPr>
          <w:p w:rsidR="003B4F3C" w:rsidRDefault="003B4F3C" w:rsidP="003B4F3C">
            <w:pPr>
              <w:pStyle w:val="ConsPlusNormal"/>
              <w:jc w:val="both"/>
              <w:rPr>
                <w:rFonts w:ascii="Times New Roman" w:hAnsi="Times New Roman" w:cs="Times New Roman"/>
                <w:sz w:val="16"/>
                <w:szCs w:val="16"/>
              </w:rPr>
            </w:pPr>
            <w:r w:rsidRPr="00F1334C">
              <w:rPr>
                <w:rFonts w:ascii="Times New Roman" w:hAnsi="Times New Roman" w:cs="Times New Roman"/>
                <w:sz w:val="16"/>
                <w:szCs w:val="16"/>
              </w:rPr>
              <w:t>мо</w:t>
            </w:r>
            <w:r>
              <w:rPr>
                <w:rFonts w:ascii="Times New Roman" w:hAnsi="Times New Roman" w:cs="Times New Roman"/>
                <w:sz w:val="16"/>
                <w:szCs w:val="16"/>
              </w:rPr>
              <w:t>щность двигателя, комплектация</w:t>
            </w:r>
          </w:p>
          <w:p w:rsidR="00F1334C" w:rsidRPr="00F1334C" w:rsidRDefault="00F1334C" w:rsidP="00F1334C">
            <w:pPr>
              <w:pStyle w:val="ConsPlusNormal"/>
              <w:jc w:val="both"/>
              <w:rPr>
                <w:rFonts w:ascii="Times New Roman" w:hAnsi="Times New Roman" w:cs="Times New Roman"/>
                <w:sz w:val="16"/>
                <w:szCs w:val="16"/>
              </w:rPr>
            </w:pPr>
          </w:p>
        </w:tc>
        <w:tc>
          <w:tcPr>
            <w:tcW w:w="708" w:type="dxa"/>
            <w:tcMar>
              <w:top w:w="102" w:type="dxa"/>
              <w:left w:w="62" w:type="dxa"/>
              <w:bottom w:w="102" w:type="dxa"/>
              <w:right w:w="62" w:type="dxa"/>
            </w:tcMar>
          </w:tcPr>
          <w:p w:rsidR="00F1334C" w:rsidRPr="00F1334C" w:rsidRDefault="00F1334C" w:rsidP="00F1334C">
            <w:pPr>
              <w:pStyle w:val="ConsPlusNormal"/>
              <w:jc w:val="center"/>
              <w:rPr>
                <w:rFonts w:ascii="Times New Roman" w:hAnsi="Times New Roman" w:cs="Times New Roman"/>
                <w:sz w:val="16"/>
                <w:szCs w:val="16"/>
              </w:rPr>
            </w:pPr>
          </w:p>
        </w:tc>
        <w:tc>
          <w:tcPr>
            <w:tcW w:w="992" w:type="dxa"/>
            <w:tcMar>
              <w:top w:w="102" w:type="dxa"/>
              <w:left w:w="62" w:type="dxa"/>
              <w:bottom w:w="102" w:type="dxa"/>
              <w:right w:w="62" w:type="dxa"/>
            </w:tcMar>
          </w:tcPr>
          <w:p w:rsidR="00F1334C" w:rsidRPr="00F1334C" w:rsidRDefault="00F1334C" w:rsidP="00F1334C">
            <w:pPr>
              <w:pStyle w:val="ConsPlusNormal"/>
              <w:jc w:val="center"/>
              <w:rPr>
                <w:rFonts w:ascii="Times New Roman" w:hAnsi="Times New Roman" w:cs="Times New Roman"/>
                <w:sz w:val="16"/>
                <w:szCs w:val="16"/>
              </w:rPr>
            </w:pPr>
          </w:p>
        </w:tc>
        <w:tc>
          <w:tcPr>
            <w:tcW w:w="1561" w:type="dxa"/>
            <w:tcMar>
              <w:top w:w="102" w:type="dxa"/>
              <w:left w:w="62" w:type="dxa"/>
              <w:bottom w:w="102" w:type="dxa"/>
              <w:right w:w="62" w:type="dxa"/>
            </w:tcMar>
          </w:tcPr>
          <w:p w:rsidR="00F1334C" w:rsidRPr="00F1334C" w:rsidRDefault="00F1334C" w:rsidP="00F1334C">
            <w:pPr>
              <w:pStyle w:val="ConsPlusNormal"/>
              <w:jc w:val="center"/>
              <w:rPr>
                <w:rFonts w:ascii="Times New Roman" w:hAnsi="Times New Roman" w:cs="Times New Roman"/>
                <w:sz w:val="16"/>
                <w:szCs w:val="16"/>
              </w:rPr>
            </w:pPr>
          </w:p>
        </w:tc>
        <w:tc>
          <w:tcPr>
            <w:tcW w:w="1709" w:type="dxa"/>
            <w:tcMar>
              <w:top w:w="102" w:type="dxa"/>
              <w:left w:w="62" w:type="dxa"/>
              <w:bottom w:w="102" w:type="dxa"/>
              <w:right w:w="62" w:type="dxa"/>
            </w:tcMar>
          </w:tcPr>
          <w:p w:rsidR="00F1334C" w:rsidRPr="00F1334C" w:rsidRDefault="00F1334C" w:rsidP="00F1334C">
            <w:pPr>
              <w:pStyle w:val="ConsPlusNormal"/>
              <w:jc w:val="center"/>
              <w:rPr>
                <w:rFonts w:ascii="Times New Roman" w:hAnsi="Times New Roman" w:cs="Times New Roman"/>
                <w:sz w:val="16"/>
                <w:szCs w:val="16"/>
              </w:rPr>
            </w:pPr>
          </w:p>
        </w:tc>
        <w:tc>
          <w:tcPr>
            <w:tcW w:w="1571" w:type="dxa"/>
            <w:tcMar>
              <w:top w:w="102" w:type="dxa"/>
              <w:left w:w="62" w:type="dxa"/>
              <w:bottom w:w="102" w:type="dxa"/>
              <w:right w:w="62" w:type="dxa"/>
            </w:tcMar>
          </w:tcPr>
          <w:p w:rsidR="00F1334C" w:rsidRPr="00F1334C" w:rsidRDefault="00F1334C" w:rsidP="00F1334C">
            <w:pPr>
              <w:pStyle w:val="ConsPlusNormal"/>
              <w:jc w:val="center"/>
              <w:rPr>
                <w:rFonts w:ascii="Times New Roman" w:hAnsi="Times New Roman" w:cs="Times New Roman"/>
                <w:sz w:val="16"/>
                <w:szCs w:val="16"/>
              </w:rPr>
            </w:pPr>
          </w:p>
        </w:tc>
        <w:tc>
          <w:tcPr>
            <w:tcW w:w="1713" w:type="dxa"/>
            <w:tcMar>
              <w:top w:w="102" w:type="dxa"/>
              <w:left w:w="62" w:type="dxa"/>
              <w:bottom w:w="102" w:type="dxa"/>
              <w:right w:w="62" w:type="dxa"/>
            </w:tcMar>
          </w:tcPr>
          <w:p w:rsidR="00F1334C" w:rsidRPr="00F1334C" w:rsidRDefault="00F1334C" w:rsidP="00F1334C">
            <w:pPr>
              <w:rPr>
                <w:sz w:val="16"/>
                <w:szCs w:val="16"/>
              </w:rPr>
            </w:pPr>
          </w:p>
        </w:tc>
        <w:tc>
          <w:tcPr>
            <w:tcW w:w="1417" w:type="dxa"/>
            <w:tcMar>
              <w:top w:w="102" w:type="dxa"/>
              <w:left w:w="62" w:type="dxa"/>
              <w:bottom w:w="102" w:type="dxa"/>
              <w:right w:w="62" w:type="dxa"/>
            </w:tcMar>
          </w:tcPr>
          <w:p w:rsidR="00F1334C" w:rsidRPr="00F1334C" w:rsidRDefault="00F1334C" w:rsidP="00F1334C">
            <w:pPr>
              <w:rPr>
                <w:sz w:val="16"/>
                <w:szCs w:val="16"/>
              </w:rPr>
            </w:pPr>
          </w:p>
        </w:tc>
      </w:tr>
      <w:tr w:rsidR="003B4F3C" w:rsidRPr="00394EAA" w:rsidTr="008F3E5B">
        <w:tc>
          <w:tcPr>
            <w:tcW w:w="564" w:type="dxa"/>
            <w:tcMar>
              <w:top w:w="102" w:type="dxa"/>
              <w:left w:w="62" w:type="dxa"/>
              <w:bottom w:w="102" w:type="dxa"/>
              <w:right w:w="62" w:type="dxa"/>
            </w:tcMar>
          </w:tcPr>
          <w:p w:rsidR="003B4F3C" w:rsidRPr="00F1334C" w:rsidRDefault="003B4F3C" w:rsidP="003B4F3C">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1052" w:type="dxa"/>
            <w:tcMar>
              <w:top w:w="102" w:type="dxa"/>
              <w:left w:w="62" w:type="dxa"/>
              <w:bottom w:w="102" w:type="dxa"/>
              <w:right w:w="62" w:type="dxa"/>
            </w:tcMar>
          </w:tcPr>
          <w:p w:rsidR="003B4F3C" w:rsidRPr="00335A11" w:rsidRDefault="003B4F3C" w:rsidP="003B4F3C">
            <w:pPr>
              <w:pStyle w:val="ConsPlusNormal"/>
              <w:jc w:val="center"/>
              <w:rPr>
                <w:rFonts w:ascii="Times New Roman" w:hAnsi="Times New Roman" w:cs="Times New Roman"/>
                <w:sz w:val="16"/>
                <w:szCs w:val="16"/>
              </w:rPr>
            </w:pPr>
            <w:r>
              <w:rPr>
                <w:rFonts w:ascii="Times New Roman" w:hAnsi="Times New Roman" w:cs="Times New Roman"/>
                <w:sz w:val="16"/>
                <w:szCs w:val="16"/>
              </w:rPr>
              <w:t>34.10.30</w:t>
            </w:r>
          </w:p>
        </w:tc>
        <w:tc>
          <w:tcPr>
            <w:tcW w:w="1565" w:type="dxa"/>
            <w:tcMar>
              <w:top w:w="102" w:type="dxa"/>
              <w:left w:w="62" w:type="dxa"/>
              <w:bottom w:w="102" w:type="dxa"/>
              <w:right w:w="62" w:type="dxa"/>
            </w:tcMar>
          </w:tcPr>
          <w:p w:rsidR="003B4F3C" w:rsidRPr="00335A11" w:rsidRDefault="003B4F3C" w:rsidP="003B4F3C">
            <w:pPr>
              <w:pStyle w:val="ConsPlusNormal"/>
              <w:rPr>
                <w:rFonts w:ascii="Times New Roman" w:hAnsi="Times New Roman" w:cs="Times New Roman"/>
                <w:sz w:val="16"/>
                <w:szCs w:val="16"/>
              </w:rPr>
            </w:pPr>
            <w:r>
              <w:rPr>
                <w:rFonts w:ascii="Times New Roman" w:hAnsi="Times New Roman" w:cs="Times New Roman"/>
                <w:sz w:val="16"/>
                <w:szCs w:val="16"/>
              </w:rPr>
              <w:t>Средства автотранспортные грузовые</w:t>
            </w:r>
          </w:p>
        </w:tc>
        <w:tc>
          <w:tcPr>
            <w:tcW w:w="2551" w:type="dxa"/>
            <w:tcMar>
              <w:top w:w="102" w:type="dxa"/>
              <w:left w:w="62" w:type="dxa"/>
              <w:bottom w:w="102" w:type="dxa"/>
              <w:right w:w="62" w:type="dxa"/>
            </w:tcMar>
          </w:tcPr>
          <w:p w:rsidR="003B4F3C" w:rsidRDefault="003B4F3C" w:rsidP="003B4F3C">
            <w:pPr>
              <w:pStyle w:val="ConsPlusNormal"/>
              <w:jc w:val="both"/>
              <w:rPr>
                <w:rFonts w:ascii="Times New Roman" w:hAnsi="Times New Roman" w:cs="Times New Roman"/>
                <w:sz w:val="16"/>
                <w:szCs w:val="16"/>
              </w:rPr>
            </w:pPr>
            <w:r w:rsidRPr="00F1334C">
              <w:rPr>
                <w:rFonts w:ascii="Times New Roman" w:hAnsi="Times New Roman" w:cs="Times New Roman"/>
                <w:sz w:val="16"/>
                <w:szCs w:val="16"/>
              </w:rPr>
              <w:t>мо</w:t>
            </w:r>
            <w:r>
              <w:rPr>
                <w:rFonts w:ascii="Times New Roman" w:hAnsi="Times New Roman" w:cs="Times New Roman"/>
                <w:sz w:val="16"/>
                <w:szCs w:val="16"/>
              </w:rPr>
              <w:t>щность двигателя, комплектация</w:t>
            </w:r>
          </w:p>
          <w:p w:rsidR="003B4F3C" w:rsidRPr="00F1334C" w:rsidRDefault="003B4F3C" w:rsidP="003B4F3C">
            <w:pPr>
              <w:pStyle w:val="ConsPlusNormal"/>
              <w:jc w:val="both"/>
              <w:rPr>
                <w:rFonts w:ascii="Times New Roman" w:hAnsi="Times New Roman" w:cs="Times New Roman"/>
                <w:sz w:val="16"/>
                <w:szCs w:val="16"/>
              </w:rPr>
            </w:pPr>
          </w:p>
        </w:tc>
        <w:tc>
          <w:tcPr>
            <w:tcW w:w="708" w:type="dxa"/>
            <w:tcMar>
              <w:top w:w="102" w:type="dxa"/>
              <w:left w:w="62" w:type="dxa"/>
              <w:bottom w:w="102" w:type="dxa"/>
              <w:right w:w="62" w:type="dxa"/>
            </w:tcMar>
          </w:tcPr>
          <w:p w:rsidR="003B4F3C" w:rsidRPr="00F1334C" w:rsidRDefault="003B4F3C" w:rsidP="003B4F3C">
            <w:pPr>
              <w:pStyle w:val="ConsPlusNormal"/>
              <w:jc w:val="center"/>
              <w:rPr>
                <w:rFonts w:ascii="Times New Roman" w:hAnsi="Times New Roman" w:cs="Times New Roman"/>
                <w:sz w:val="16"/>
                <w:szCs w:val="16"/>
              </w:rPr>
            </w:pPr>
          </w:p>
        </w:tc>
        <w:tc>
          <w:tcPr>
            <w:tcW w:w="992" w:type="dxa"/>
            <w:tcMar>
              <w:top w:w="102" w:type="dxa"/>
              <w:left w:w="62" w:type="dxa"/>
              <w:bottom w:w="102" w:type="dxa"/>
              <w:right w:w="62" w:type="dxa"/>
            </w:tcMar>
          </w:tcPr>
          <w:p w:rsidR="003B4F3C" w:rsidRPr="00F1334C" w:rsidRDefault="003B4F3C" w:rsidP="003B4F3C">
            <w:pPr>
              <w:pStyle w:val="ConsPlusNormal"/>
              <w:jc w:val="center"/>
              <w:rPr>
                <w:rFonts w:ascii="Times New Roman" w:hAnsi="Times New Roman" w:cs="Times New Roman"/>
                <w:sz w:val="16"/>
                <w:szCs w:val="16"/>
              </w:rPr>
            </w:pPr>
          </w:p>
        </w:tc>
        <w:tc>
          <w:tcPr>
            <w:tcW w:w="1561" w:type="dxa"/>
            <w:tcMar>
              <w:top w:w="102" w:type="dxa"/>
              <w:left w:w="62" w:type="dxa"/>
              <w:bottom w:w="102" w:type="dxa"/>
              <w:right w:w="62" w:type="dxa"/>
            </w:tcMar>
          </w:tcPr>
          <w:p w:rsidR="003B4F3C" w:rsidRPr="00F1334C" w:rsidRDefault="003B4F3C" w:rsidP="003B4F3C">
            <w:pPr>
              <w:pStyle w:val="ConsPlusNormal"/>
              <w:jc w:val="center"/>
              <w:rPr>
                <w:rFonts w:ascii="Times New Roman" w:hAnsi="Times New Roman" w:cs="Times New Roman"/>
                <w:sz w:val="16"/>
                <w:szCs w:val="16"/>
              </w:rPr>
            </w:pPr>
          </w:p>
        </w:tc>
        <w:tc>
          <w:tcPr>
            <w:tcW w:w="1709" w:type="dxa"/>
            <w:tcMar>
              <w:top w:w="102" w:type="dxa"/>
              <w:left w:w="62" w:type="dxa"/>
              <w:bottom w:w="102" w:type="dxa"/>
              <w:right w:w="62" w:type="dxa"/>
            </w:tcMar>
          </w:tcPr>
          <w:p w:rsidR="003B4F3C" w:rsidRPr="00F1334C" w:rsidRDefault="003B4F3C" w:rsidP="003B4F3C">
            <w:pPr>
              <w:pStyle w:val="ConsPlusNormal"/>
              <w:jc w:val="center"/>
              <w:rPr>
                <w:rFonts w:ascii="Times New Roman" w:hAnsi="Times New Roman" w:cs="Times New Roman"/>
                <w:sz w:val="16"/>
                <w:szCs w:val="16"/>
              </w:rPr>
            </w:pPr>
          </w:p>
        </w:tc>
        <w:tc>
          <w:tcPr>
            <w:tcW w:w="1571" w:type="dxa"/>
            <w:tcMar>
              <w:top w:w="102" w:type="dxa"/>
              <w:left w:w="62" w:type="dxa"/>
              <w:bottom w:w="102" w:type="dxa"/>
              <w:right w:w="62" w:type="dxa"/>
            </w:tcMar>
          </w:tcPr>
          <w:p w:rsidR="003B4F3C" w:rsidRPr="00F1334C" w:rsidRDefault="003B4F3C" w:rsidP="003B4F3C">
            <w:pPr>
              <w:pStyle w:val="ConsPlusNormal"/>
              <w:jc w:val="center"/>
              <w:rPr>
                <w:rFonts w:ascii="Times New Roman" w:hAnsi="Times New Roman" w:cs="Times New Roman"/>
                <w:sz w:val="16"/>
                <w:szCs w:val="16"/>
              </w:rPr>
            </w:pPr>
          </w:p>
        </w:tc>
        <w:tc>
          <w:tcPr>
            <w:tcW w:w="1713" w:type="dxa"/>
            <w:tcMar>
              <w:top w:w="102" w:type="dxa"/>
              <w:left w:w="62" w:type="dxa"/>
              <w:bottom w:w="102" w:type="dxa"/>
              <w:right w:w="62" w:type="dxa"/>
            </w:tcMar>
          </w:tcPr>
          <w:p w:rsidR="003B4F3C" w:rsidRPr="00F1334C" w:rsidRDefault="003B4F3C" w:rsidP="003B4F3C">
            <w:pPr>
              <w:rPr>
                <w:sz w:val="16"/>
                <w:szCs w:val="16"/>
              </w:rPr>
            </w:pPr>
          </w:p>
        </w:tc>
        <w:tc>
          <w:tcPr>
            <w:tcW w:w="1417" w:type="dxa"/>
            <w:tcMar>
              <w:top w:w="102" w:type="dxa"/>
              <w:left w:w="62" w:type="dxa"/>
              <w:bottom w:w="102" w:type="dxa"/>
              <w:right w:w="62" w:type="dxa"/>
            </w:tcMar>
          </w:tcPr>
          <w:p w:rsidR="003B4F3C" w:rsidRPr="00F1334C" w:rsidRDefault="003B4F3C" w:rsidP="003B4F3C">
            <w:pPr>
              <w:rPr>
                <w:sz w:val="16"/>
                <w:szCs w:val="16"/>
              </w:rPr>
            </w:pPr>
          </w:p>
        </w:tc>
      </w:tr>
      <w:tr w:rsidR="003B4F3C" w:rsidRPr="00394EAA" w:rsidTr="008F3E5B">
        <w:tc>
          <w:tcPr>
            <w:tcW w:w="564" w:type="dxa"/>
            <w:tcMar>
              <w:top w:w="102" w:type="dxa"/>
              <w:left w:w="62" w:type="dxa"/>
              <w:bottom w:w="102" w:type="dxa"/>
              <w:right w:w="62" w:type="dxa"/>
            </w:tcMar>
          </w:tcPr>
          <w:p w:rsidR="003B4F3C" w:rsidRPr="00F1334C" w:rsidRDefault="003B4F3C" w:rsidP="003B4F3C">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1052" w:type="dxa"/>
            <w:tcMar>
              <w:top w:w="102" w:type="dxa"/>
              <w:left w:w="62" w:type="dxa"/>
              <w:bottom w:w="102" w:type="dxa"/>
              <w:right w:w="62" w:type="dxa"/>
            </w:tcMar>
          </w:tcPr>
          <w:p w:rsidR="003B4F3C" w:rsidRPr="00F1334C" w:rsidRDefault="003B4F3C" w:rsidP="003B4F3C">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36.11.11</w:t>
            </w:r>
          </w:p>
        </w:tc>
        <w:tc>
          <w:tcPr>
            <w:tcW w:w="1565" w:type="dxa"/>
            <w:tcMar>
              <w:top w:w="102" w:type="dxa"/>
              <w:left w:w="62" w:type="dxa"/>
              <w:bottom w:w="102" w:type="dxa"/>
              <w:right w:w="62" w:type="dxa"/>
            </w:tcMar>
          </w:tcPr>
          <w:p w:rsidR="003B4F3C" w:rsidRPr="00F1334C" w:rsidRDefault="003B4F3C" w:rsidP="003B4F3C">
            <w:pPr>
              <w:pStyle w:val="ConsPlusNormal"/>
              <w:rPr>
                <w:rFonts w:ascii="Times New Roman" w:hAnsi="Times New Roman" w:cs="Times New Roman"/>
                <w:sz w:val="16"/>
                <w:szCs w:val="16"/>
              </w:rPr>
            </w:pPr>
            <w:r w:rsidRPr="00F1334C">
              <w:rPr>
                <w:rFonts w:ascii="Times New Roman" w:hAnsi="Times New Roman" w:cs="Times New Roman"/>
                <w:sz w:val="16"/>
                <w:szCs w:val="16"/>
              </w:rPr>
              <w:t>Мебель для сидения с металлическим каркасом</w:t>
            </w:r>
          </w:p>
        </w:tc>
        <w:tc>
          <w:tcPr>
            <w:tcW w:w="2551" w:type="dxa"/>
            <w:tcMar>
              <w:top w:w="102" w:type="dxa"/>
              <w:left w:w="62" w:type="dxa"/>
              <w:bottom w:w="102" w:type="dxa"/>
              <w:right w:w="62" w:type="dxa"/>
            </w:tcMar>
          </w:tcPr>
          <w:p w:rsidR="003B4F3C" w:rsidRPr="00F1334C" w:rsidRDefault="003B4F3C" w:rsidP="003B4F3C">
            <w:pPr>
              <w:pStyle w:val="ConsPlusNormal"/>
              <w:rPr>
                <w:rFonts w:ascii="Times New Roman" w:hAnsi="Times New Roman" w:cs="Times New Roman"/>
                <w:sz w:val="16"/>
                <w:szCs w:val="16"/>
              </w:rPr>
            </w:pPr>
            <w:r w:rsidRPr="00F1334C">
              <w:rPr>
                <w:rFonts w:ascii="Times New Roman" w:hAnsi="Times New Roman" w:cs="Times New Roman"/>
                <w:sz w:val="16"/>
                <w:szCs w:val="16"/>
              </w:rPr>
              <w:t>материал (металл), обивочные материалы</w:t>
            </w:r>
          </w:p>
        </w:tc>
        <w:tc>
          <w:tcPr>
            <w:tcW w:w="708" w:type="dxa"/>
            <w:tcMar>
              <w:top w:w="102" w:type="dxa"/>
              <w:left w:w="62" w:type="dxa"/>
              <w:bottom w:w="102" w:type="dxa"/>
              <w:right w:w="62" w:type="dxa"/>
            </w:tcMar>
          </w:tcPr>
          <w:p w:rsidR="003B4F3C" w:rsidRPr="00F1334C" w:rsidRDefault="003B4F3C" w:rsidP="003B4F3C">
            <w:pPr>
              <w:pStyle w:val="ConsPlusNormal"/>
              <w:rPr>
                <w:rFonts w:ascii="Times New Roman" w:hAnsi="Times New Roman" w:cs="Times New Roman"/>
                <w:sz w:val="16"/>
                <w:szCs w:val="16"/>
              </w:rPr>
            </w:pPr>
          </w:p>
        </w:tc>
        <w:tc>
          <w:tcPr>
            <w:tcW w:w="992" w:type="dxa"/>
            <w:tcMar>
              <w:top w:w="102" w:type="dxa"/>
              <w:left w:w="62" w:type="dxa"/>
              <w:bottom w:w="102" w:type="dxa"/>
              <w:right w:w="62" w:type="dxa"/>
            </w:tcMar>
          </w:tcPr>
          <w:p w:rsidR="003B4F3C" w:rsidRPr="00F1334C" w:rsidRDefault="003B4F3C" w:rsidP="003B4F3C">
            <w:pPr>
              <w:pStyle w:val="ConsPlusNormal"/>
              <w:rPr>
                <w:rFonts w:ascii="Times New Roman" w:hAnsi="Times New Roman" w:cs="Times New Roman"/>
                <w:sz w:val="16"/>
                <w:szCs w:val="16"/>
              </w:rPr>
            </w:pPr>
          </w:p>
        </w:tc>
        <w:tc>
          <w:tcPr>
            <w:tcW w:w="1561" w:type="dxa"/>
            <w:tcMar>
              <w:top w:w="102" w:type="dxa"/>
              <w:left w:w="62" w:type="dxa"/>
              <w:bottom w:w="102" w:type="dxa"/>
              <w:right w:w="62" w:type="dxa"/>
            </w:tcMar>
          </w:tcPr>
          <w:p w:rsidR="003B4F3C" w:rsidRPr="00F1334C" w:rsidRDefault="00BF2AD1" w:rsidP="00A47E0C">
            <w:pPr>
              <w:pStyle w:val="ConsPlusNormal"/>
              <w:jc w:val="both"/>
              <w:rPr>
                <w:rFonts w:ascii="Times New Roman" w:hAnsi="Times New Roman" w:cs="Times New Roman"/>
                <w:sz w:val="16"/>
                <w:szCs w:val="16"/>
              </w:rPr>
            </w:pPr>
            <w:r>
              <w:rPr>
                <w:rFonts w:ascii="Times New Roman" w:hAnsi="Times New Roman" w:cs="Times New Roman"/>
                <w:sz w:val="16"/>
                <w:szCs w:val="16"/>
              </w:rPr>
              <w:t>П</w:t>
            </w:r>
            <w:r w:rsidR="00A47E0C">
              <w:rPr>
                <w:rFonts w:ascii="Times New Roman" w:hAnsi="Times New Roman" w:cs="Times New Roman"/>
                <w:sz w:val="16"/>
                <w:szCs w:val="16"/>
              </w:rPr>
              <w:t xml:space="preserve">редельное значе-ние: </w:t>
            </w:r>
            <w:r w:rsidRPr="00BF2AD1">
              <w:rPr>
                <w:rFonts w:ascii="Times New Roman" w:hAnsi="Times New Roman" w:cs="Times New Roman"/>
                <w:sz w:val="16"/>
                <w:szCs w:val="16"/>
              </w:rPr>
              <w:t>- кожа</w:t>
            </w:r>
            <w:r w:rsidR="00A47E0C">
              <w:rPr>
                <w:rFonts w:ascii="Times New Roman" w:hAnsi="Times New Roman" w:cs="Times New Roman"/>
                <w:sz w:val="16"/>
                <w:szCs w:val="16"/>
              </w:rPr>
              <w:t xml:space="preserve"> </w:t>
            </w:r>
            <w:r w:rsidRPr="00BF2AD1">
              <w:rPr>
                <w:rFonts w:ascii="Times New Roman" w:hAnsi="Times New Roman" w:cs="Times New Roman"/>
                <w:sz w:val="16"/>
                <w:szCs w:val="16"/>
              </w:rPr>
              <w:t>нату</w:t>
            </w:r>
            <w:r w:rsidR="00A47E0C">
              <w:rPr>
                <w:rFonts w:ascii="Times New Roman" w:hAnsi="Times New Roman" w:cs="Times New Roman"/>
                <w:sz w:val="16"/>
                <w:szCs w:val="16"/>
              </w:rPr>
              <w:t>-</w:t>
            </w:r>
            <w:r w:rsidRPr="00BF2AD1">
              <w:rPr>
                <w:rFonts w:ascii="Times New Roman" w:hAnsi="Times New Roman" w:cs="Times New Roman"/>
                <w:sz w:val="16"/>
                <w:szCs w:val="16"/>
              </w:rPr>
              <w:t>ральная; возможные значения:</w:t>
            </w:r>
            <w:r w:rsidR="00A47E0C">
              <w:rPr>
                <w:rFonts w:ascii="Times New Roman" w:hAnsi="Times New Roman" w:cs="Times New Roman"/>
                <w:sz w:val="16"/>
                <w:szCs w:val="16"/>
              </w:rPr>
              <w:t xml:space="preserve"> </w:t>
            </w:r>
            <w:r w:rsidRPr="00BF2AD1">
              <w:rPr>
                <w:rFonts w:ascii="Times New Roman" w:hAnsi="Times New Roman" w:cs="Times New Roman"/>
                <w:sz w:val="16"/>
                <w:szCs w:val="16"/>
              </w:rPr>
              <w:t>искусст</w:t>
            </w:r>
            <w:r w:rsidR="00A47E0C">
              <w:rPr>
                <w:rFonts w:ascii="Times New Roman" w:hAnsi="Times New Roman" w:cs="Times New Roman"/>
                <w:sz w:val="16"/>
                <w:szCs w:val="16"/>
              </w:rPr>
              <w:t>-</w:t>
            </w:r>
            <w:r w:rsidRPr="00BF2AD1">
              <w:rPr>
                <w:rFonts w:ascii="Times New Roman" w:hAnsi="Times New Roman" w:cs="Times New Roman"/>
                <w:sz w:val="16"/>
                <w:szCs w:val="16"/>
              </w:rPr>
              <w:t xml:space="preserve">венная кожа, </w:t>
            </w:r>
            <w:r w:rsidR="00A47E0C">
              <w:rPr>
                <w:rFonts w:ascii="Times New Roman" w:hAnsi="Times New Roman" w:cs="Times New Roman"/>
                <w:sz w:val="16"/>
                <w:szCs w:val="16"/>
              </w:rPr>
              <w:t>м</w:t>
            </w:r>
            <w:r w:rsidRPr="00BF2AD1">
              <w:rPr>
                <w:rFonts w:ascii="Times New Roman" w:hAnsi="Times New Roman" w:cs="Times New Roman"/>
                <w:sz w:val="16"/>
                <w:szCs w:val="16"/>
              </w:rPr>
              <w:t>е</w:t>
            </w:r>
            <w:r w:rsidR="00A47E0C">
              <w:rPr>
                <w:rFonts w:ascii="Times New Roman" w:hAnsi="Times New Roman" w:cs="Times New Roman"/>
                <w:sz w:val="16"/>
                <w:szCs w:val="16"/>
              </w:rPr>
              <w:t>-</w:t>
            </w:r>
            <w:r w:rsidRPr="00BF2AD1">
              <w:rPr>
                <w:rFonts w:ascii="Times New Roman" w:hAnsi="Times New Roman" w:cs="Times New Roman"/>
                <w:sz w:val="16"/>
                <w:szCs w:val="16"/>
              </w:rPr>
              <w:lastRenderedPageBreak/>
              <w:t>бельный (искусст</w:t>
            </w:r>
            <w:r w:rsidR="00A47E0C">
              <w:rPr>
                <w:rFonts w:ascii="Times New Roman" w:hAnsi="Times New Roman" w:cs="Times New Roman"/>
                <w:sz w:val="16"/>
                <w:szCs w:val="16"/>
              </w:rPr>
              <w:t>-</w:t>
            </w:r>
            <w:r w:rsidRPr="00BF2AD1">
              <w:rPr>
                <w:rFonts w:ascii="Times New Roman" w:hAnsi="Times New Roman" w:cs="Times New Roman"/>
                <w:sz w:val="16"/>
                <w:szCs w:val="16"/>
              </w:rPr>
              <w:t xml:space="preserve">венный) </w:t>
            </w:r>
            <w:r w:rsidR="00A47E0C">
              <w:rPr>
                <w:rFonts w:ascii="Times New Roman" w:hAnsi="Times New Roman" w:cs="Times New Roman"/>
                <w:sz w:val="16"/>
                <w:szCs w:val="16"/>
              </w:rPr>
              <w:t>м</w:t>
            </w:r>
            <w:r w:rsidRPr="00BF2AD1">
              <w:rPr>
                <w:rFonts w:ascii="Times New Roman" w:hAnsi="Times New Roman" w:cs="Times New Roman"/>
                <w:sz w:val="16"/>
                <w:szCs w:val="16"/>
              </w:rPr>
              <w:t xml:space="preserve">ех, </w:t>
            </w:r>
            <w:r w:rsidR="00A47E0C">
              <w:rPr>
                <w:rFonts w:ascii="Times New Roman" w:hAnsi="Times New Roman" w:cs="Times New Roman"/>
                <w:sz w:val="16"/>
                <w:szCs w:val="16"/>
              </w:rPr>
              <w:t>и</w:t>
            </w:r>
            <w:r w:rsidRPr="00BF2AD1">
              <w:rPr>
                <w:rFonts w:ascii="Times New Roman" w:hAnsi="Times New Roman" w:cs="Times New Roman"/>
                <w:sz w:val="16"/>
                <w:szCs w:val="16"/>
              </w:rPr>
              <w:t>скус</w:t>
            </w:r>
            <w:r w:rsidR="00A47E0C">
              <w:rPr>
                <w:rFonts w:ascii="Times New Roman" w:hAnsi="Times New Roman" w:cs="Times New Roman"/>
                <w:sz w:val="16"/>
                <w:szCs w:val="16"/>
              </w:rPr>
              <w:t>-ственная замша (</w:t>
            </w:r>
            <w:r w:rsidRPr="00BF2AD1">
              <w:rPr>
                <w:rFonts w:ascii="Times New Roman" w:hAnsi="Times New Roman" w:cs="Times New Roman"/>
                <w:sz w:val="16"/>
                <w:szCs w:val="16"/>
              </w:rPr>
              <w:t>микрофибра), ткань, нетканые материалы</w:t>
            </w:r>
          </w:p>
        </w:tc>
        <w:tc>
          <w:tcPr>
            <w:tcW w:w="1709" w:type="dxa"/>
            <w:tcMar>
              <w:top w:w="102" w:type="dxa"/>
              <w:left w:w="62" w:type="dxa"/>
              <w:bottom w:w="102" w:type="dxa"/>
              <w:right w:w="62" w:type="dxa"/>
            </w:tcMar>
          </w:tcPr>
          <w:p w:rsidR="00BF2AD1" w:rsidRPr="00BF2AD1" w:rsidRDefault="00BF2AD1" w:rsidP="00BF2AD1">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П</w:t>
            </w:r>
            <w:r w:rsidRPr="00BF2AD1">
              <w:rPr>
                <w:rFonts w:ascii="Times New Roman" w:hAnsi="Times New Roman" w:cs="Times New Roman"/>
                <w:sz w:val="16"/>
                <w:szCs w:val="16"/>
              </w:rPr>
              <w:t xml:space="preserve">редельное значение - </w:t>
            </w:r>
          </w:p>
          <w:p w:rsidR="00BF2AD1" w:rsidRPr="00BF2AD1" w:rsidRDefault="00BF2AD1" w:rsidP="00BF2AD1">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кожа натуральная; </w:t>
            </w:r>
          </w:p>
          <w:p w:rsidR="00BF2AD1" w:rsidRPr="00BF2AD1" w:rsidRDefault="00BF2AD1" w:rsidP="00BF2AD1">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возможные значения: </w:t>
            </w:r>
          </w:p>
          <w:p w:rsidR="00BF2AD1" w:rsidRPr="00BF2AD1" w:rsidRDefault="00BF2AD1" w:rsidP="00BF2AD1">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искусственная кожа, </w:t>
            </w:r>
          </w:p>
          <w:p w:rsidR="00BF2AD1" w:rsidRPr="00BF2AD1" w:rsidRDefault="00BF2AD1" w:rsidP="00BF2AD1">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мебельный </w:t>
            </w:r>
          </w:p>
          <w:p w:rsidR="00BF2AD1" w:rsidRPr="00BF2AD1" w:rsidRDefault="00BF2AD1" w:rsidP="00BF2AD1">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lastRenderedPageBreak/>
              <w:t xml:space="preserve">(искусственный) мех, </w:t>
            </w:r>
          </w:p>
          <w:p w:rsidR="00BF2AD1" w:rsidRPr="00BF2AD1" w:rsidRDefault="00BF2AD1" w:rsidP="00BF2AD1">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искусственная замша </w:t>
            </w:r>
          </w:p>
          <w:p w:rsidR="00BF2AD1" w:rsidRPr="00BF2AD1" w:rsidRDefault="00BF2AD1" w:rsidP="00BF2AD1">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(микрофибра), ткань, </w:t>
            </w:r>
          </w:p>
          <w:p w:rsidR="003B4F3C" w:rsidRPr="00F1334C" w:rsidRDefault="00BF2AD1" w:rsidP="00BF2AD1">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нетканые материалы</w:t>
            </w:r>
          </w:p>
        </w:tc>
        <w:tc>
          <w:tcPr>
            <w:tcW w:w="1571" w:type="dxa"/>
            <w:tcMar>
              <w:top w:w="102" w:type="dxa"/>
              <w:left w:w="62" w:type="dxa"/>
              <w:bottom w:w="102" w:type="dxa"/>
              <w:right w:w="62" w:type="dxa"/>
            </w:tcMar>
          </w:tcPr>
          <w:p w:rsidR="00BF2AD1" w:rsidRPr="00BF2AD1" w:rsidRDefault="00BF2AD1" w:rsidP="00A47E0C">
            <w:pPr>
              <w:pStyle w:val="ConsPlusNormal"/>
              <w:jc w:val="both"/>
              <w:rPr>
                <w:rFonts w:ascii="Times New Roman" w:hAnsi="Times New Roman" w:cs="Times New Roman"/>
                <w:sz w:val="16"/>
                <w:szCs w:val="16"/>
              </w:rPr>
            </w:pPr>
            <w:r>
              <w:rPr>
                <w:rFonts w:ascii="Times New Roman" w:hAnsi="Times New Roman" w:cs="Times New Roman"/>
                <w:sz w:val="16"/>
                <w:szCs w:val="16"/>
              </w:rPr>
              <w:lastRenderedPageBreak/>
              <w:t>П</w:t>
            </w:r>
            <w:r w:rsidRPr="00BF2AD1">
              <w:rPr>
                <w:rFonts w:ascii="Times New Roman" w:hAnsi="Times New Roman" w:cs="Times New Roman"/>
                <w:sz w:val="16"/>
                <w:szCs w:val="16"/>
              </w:rPr>
              <w:t>редельное значение -</w:t>
            </w:r>
          </w:p>
          <w:p w:rsidR="00BF2AD1" w:rsidRPr="00BF2AD1" w:rsidRDefault="00BF2AD1" w:rsidP="00A47E0C">
            <w:pPr>
              <w:pStyle w:val="ConsPlusNormal"/>
              <w:jc w:val="both"/>
              <w:rPr>
                <w:rFonts w:ascii="Times New Roman" w:hAnsi="Times New Roman" w:cs="Times New Roman"/>
                <w:sz w:val="16"/>
                <w:szCs w:val="16"/>
              </w:rPr>
            </w:pPr>
            <w:r w:rsidRPr="00BF2AD1">
              <w:rPr>
                <w:rFonts w:ascii="Times New Roman" w:hAnsi="Times New Roman" w:cs="Times New Roman"/>
                <w:sz w:val="16"/>
                <w:szCs w:val="16"/>
              </w:rPr>
              <w:t xml:space="preserve">искусственная кожа; </w:t>
            </w:r>
          </w:p>
          <w:p w:rsidR="00BF2AD1" w:rsidRPr="00BF2AD1" w:rsidRDefault="00BF2AD1" w:rsidP="00A47E0C">
            <w:pPr>
              <w:pStyle w:val="ConsPlusNormal"/>
              <w:jc w:val="both"/>
              <w:rPr>
                <w:rFonts w:ascii="Times New Roman" w:hAnsi="Times New Roman" w:cs="Times New Roman"/>
                <w:sz w:val="16"/>
                <w:szCs w:val="16"/>
              </w:rPr>
            </w:pPr>
            <w:r w:rsidRPr="00BF2AD1">
              <w:rPr>
                <w:rFonts w:ascii="Times New Roman" w:hAnsi="Times New Roman" w:cs="Times New Roman"/>
                <w:sz w:val="16"/>
                <w:szCs w:val="16"/>
              </w:rPr>
              <w:t>возможные значе</w:t>
            </w:r>
            <w:r w:rsidR="00A47E0C">
              <w:rPr>
                <w:rFonts w:ascii="Times New Roman" w:hAnsi="Times New Roman" w:cs="Times New Roman"/>
                <w:sz w:val="16"/>
                <w:szCs w:val="16"/>
              </w:rPr>
              <w:t>-</w:t>
            </w:r>
            <w:r w:rsidRPr="00BF2AD1">
              <w:rPr>
                <w:rFonts w:ascii="Times New Roman" w:hAnsi="Times New Roman" w:cs="Times New Roman"/>
                <w:sz w:val="16"/>
                <w:szCs w:val="16"/>
              </w:rPr>
              <w:t xml:space="preserve">ния: мебельный </w:t>
            </w:r>
          </w:p>
          <w:p w:rsidR="00BF2AD1" w:rsidRPr="00BF2AD1" w:rsidRDefault="00BF2AD1" w:rsidP="00A47E0C">
            <w:pPr>
              <w:pStyle w:val="ConsPlusNormal"/>
              <w:jc w:val="both"/>
              <w:rPr>
                <w:rFonts w:ascii="Times New Roman" w:hAnsi="Times New Roman" w:cs="Times New Roman"/>
                <w:sz w:val="16"/>
                <w:szCs w:val="16"/>
              </w:rPr>
            </w:pPr>
            <w:r w:rsidRPr="00BF2AD1">
              <w:rPr>
                <w:rFonts w:ascii="Times New Roman" w:hAnsi="Times New Roman" w:cs="Times New Roman"/>
                <w:sz w:val="16"/>
                <w:szCs w:val="16"/>
              </w:rPr>
              <w:lastRenderedPageBreak/>
              <w:t xml:space="preserve">(искусственный) </w:t>
            </w:r>
          </w:p>
          <w:p w:rsidR="00BF2AD1" w:rsidRPr="00BF2AD1" w:rsidRDefault="00BF2AD1" w:rsidP="00A47E0C">
            <w:pPr>
              <w:pStyle w:val="ConsPlusNormal"/>
              <w:jc w:val="both"/>
              <w:rPr>
                <w:rFonts w:ascii="Times New Roman" w:hAnsi="Times New Roman" w:cs="Times New Roman"/>
                <w:sz w:val="16"/>
                <w:szCs w:val="16"/>
              </w:rPr>
            </w:pPr>
            <w:r w:rsidRPr="00BF2AD1">
              <w:rPr>
                <w:rFonts w:ascii="Times New Roman" w:hAnsi="Times New Roman" w:cs="Times New Roman"/>
                <w:sz w:val="16"/>
                <w:szCs w:val="16"/>
              </w:rPr>
              <w:t xml:space="preserve">мех, искусственная </w:t>
            </w:r>
          </w:p>
          <w:p w:rsidR="00BF2AD1" w:rsidRPr="00BF2AD1" w:rsidRDefault="00BF2AD1" w:rsidP="00A47E0C">
            <w:pPr>
              <w:pStyle w:val="ConsPlusNormal"/>
              <w:jc w:val="both"/>
              <w:rPr>
                <w:rFonts w:ascii="Times New Roman" w:hAnsi="Times New Roman" w:cs="Times New Roman"/>
                <w:sz w:val="16"/>
                <w:szCs w:val="16"/>
              </w:rPr>
            </w:pPr>
            <w:r w:rsidRPr="00BF2AD1">
              <w:rPr>
                <w:rFonts w:ascii="Times New Roman" w:hAnsi="Times New Roman" w:cs="Times New Roman"/>
                <w:sz w:val="16"/>
                <w:szCs w:val="16"/>
              </w:rPr>
              <w:t xml:space="preserve">замша </w:t>
            </w:r>
            <w:r w:rsidR="00A47E0C">
              <w:rPr>
                <w:rFonts w:ascii="Times New Roman" w:hAnsi="Times New Roman" w:cs="Times New Roman"/>
                <w:sz w:val="16"/>
                <w:szCs w:val="16"/>
              </w:rPr>
              <w:t xml:space="preserve">(микрофиб-ра), </w:t>
            </w:r>
            <w:r w:rsidRPr="00BF2AD1">
              <w:rPr>
                <w:rFonts w:ascii="Times New Roman" w:hAnsi="Times New Roman" w:cs="Times New Roman"/>
                <w:sz w:val="16"/>
                <w:szCs w:val="16"/>
              </w:rPr>
              <w:t xml:space="preserve">ткань, нетканые </w:t>
            </w:r>
          </w:p>
          <w:p w:rsidR="003B4F3C" w:rsidRPr="00337E06" w:rsidRDefault="00BF2AD1" w:rsidP="00A47E0C">
            <w:pPr>
              <w:pStyle w:val="ConsPlusNormal"/>
              <w:jc w:val="both"/>
              <w:rPr>
                <w:rFonts w:ascii="Times New Roman" w:hAnsi="Times New Roman" w:cs="Times New Roman"/>
                <w:sz w:val="16"/>
                <w:szCs w:val="16"/>
              </w:rPr>
            </w:pPr>
            <w:r w:rsidRPr="00BF2AD1">
              <w:rPr>
                <w:rFonts w:ascii="Times New Roman" w:hAnsi="Times New Roman" w:cs="Times New Roman"/>
                <w:sz w:val="16"/>
                <w:szCs w:val="16"/>
              </w:rPr>
              <w:t>материалы</w:t>
            </w:r>
          </w:p>
        </w:tc>
        <w:tc>
          <w:tcPr>
            <w:tcW w:w="1713" w:type="dxa"/>
            <w:tcMar>
              <w:top w:w="102" w:type="dxa"/>
              <w:left w:w="62" w:type="dxa"/>
              <w:bottom w:w="102" w:type="dxa"/>
              <w:right w:w="62" w:type="dxa"/>
            </w:tcMar>
          </w:tcPr>
          <w:p w:rsidR="003B4F3C" w:rsidRPr="00E725AA" w:rsidRDefault="00E725AA" w:rsidP="00A47E0C">
            <w:pPr>
              <w:pStyle w:val="ConsPlusNormal"/>
              <w:jc w:val="both"/>
              <w:rPr>
                <w:rFonts w:ascii="Times New Roman" w:hAnsi="Times New Roman" w:cs="Times New Roman"/>
                <w:sz w:val="16"/>
                <w:szCs w:val="16"/>
              </w:rPr>
            </w:pPr>
            <w:r w:rsidRPr="00337E06">
              <w:rPr>
                <w:rFonts w:ascii="Times New Roman" w:hAnsi="Times New Roman" w:cs="Times New Roman"/>
                <w:sz w:val="16"/>
                <w:szCs w:val="16"/>
              </w:rPr>
              <w:lastRenderedPageBreak/>
              <w:t>Предельное значение - ткань;</w:t>
            </w:r>
            <w:r>
              <w:rPr>
                <w:rFonts w:ascii="Times New Roman" w:hAnsi="Times New Roman" w:cs="Times New Roman"/>
                <w:sz w:val="16"/>
                <w:szCs w:val="16"/>
              </w:rPr>
              <w:t xml:space="preserve"> </w:t>
            </w:r>
            <w:r w:rsidR="003B4F3C" w:rsidRPr="00337E06">
              <w:rPr>
                <w:rFonts w:ascii="Times New Roman" w:hAnsi="Times New Roman" w:cs="Times New Roman"/>
                <w:sz w:val="16"/>
                <w:szCs w:val="16"/>
              </w:rPr>
              <w:t>возможные значения: нетканые материалы</w:t>
            </w:r>
          </w:p>
        </w:tc>
        <w:tc>
          <w:tcPr>
            <w:tcW w:w="1417" w:type="dxa"/>
            <w:tcMar>
              <w:top w:w="102" w:type="dxa"/>
              <w:left w:w="62" w:type="dxa"/>
              <w:bottom w:w="102" w:type="dxa"/>
              <w:right w:w="62" w:type="dxa"/>
            </w:tcMar>
          </w:tcPr>
          <w:p w:rsidR="003B4F3C" w:rsidRPr="00F1334C" w:rsidRDefault="003B4F3C" w:rsidP="00A47E0C">
            <w:pPr>
              <w:pStyle w:val="ConsPlusNormal"/>
              <w:jc w:val="both"/>
              <w:rPr>
                <w:rFonts w:ascii="Times New Roman" w:hAnsi="Times New Roman" w:cs="Times New Roman"/>
                <w:sz w:val="16"/>
                <w:szCs w:val="16"/>
              </w:rPr>
            </w:pPr>
            <w:r w:rsidRPr="00F1334C">
              <w:rPr>
                <w:rFonts w:ascii="Times New Roman" w:hAnsi="Times New Roman" w:cs="Times New Roman"/>
                <w:sz w:val="16"/>
                <w:szCs w:val="16"/>
              </w:rPr>
              <w:t>Предельное значение - ткань;</w:t>
            </w:r>
          </w:p>
          <w:p w:rsidR="003B4F3C" w:rsidRPr="00F1334C" w:rsidRDefault="003B4F3C" w:rsidP="00A47E0C">
            <w:pPr>
              <w:pStyle w:val="ConsPlusNormal"/>
              <w:jc w:val="both"/>
              <w:rPr>
                <w:rFonts w:ascii="Times New Roman" w:hAnsi="Times New Roman" w:cs="Times New Roman"/>
                <w:sz w:val="16"/>
                <w:szCs w:val="16"/>
              </w:rPr>
            </w:pPr>
            <w:r w:rsidRPr="00F1334C">
              <w:rPr>
                <w:rFonts w:ascii="Times New Roman" w:hAnsi="Times New Roman" w:cs="Times New Roman"/>
                <w:sz w:val="16"/>
                <w:szCs w:val="16"/>
              </w:rPr>
              <w:t xml:space="preserve">возможные значения: нетканые </w:t>
            </w:r>
            <w:r w:rsidRPr="00F1334C">
              <w:rPr>
                <w:rFonts w:ascii="Times New Roman" w:hAnsi="Times New Roman" w:cs="Times New Roman"/>
                <w:sz w:val="16"/>
                <w:szCs w:val="16"/>
              </w:rPr>
              <w:lastRenderedPageBreak/>
              <w:t>материалы</w:t>
            </w:r>
          </w:p>
        </w:tc>
      </w:tr>
      <w:tr w:rsidR="003B4F3C" w:rsidRPr="00394EAA" w:rsidTr="008F3E5B">
        <w:tc>
          <w:tcPr>
            <w:tcW w:w="564" w:type="dxa"/>
            <w:tcMar>
              <w:top w:w="102" w:type="dxa"/>
              <w:left w:w="62" w:type="dxa"/>
              <w:bottom w:w="102" w:type="dxa"/>
              <w:right w:w="62" w:type="dxa"/>
            </w:tcMar>
          </w:tcPr>
          <w:p w:rsidR="003B4F3C" w:rsidRPr="00E725AA" w:rsidRDefault="00E725AA" w:rsidP="003B4F3C">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lastRenderedPageBreak/>
              <w:t>9</w:t>
            </w:r>
            <w:r w:rsidR="003B4F3C" w:rsidRPr="00E725AA">
              <w:rPr>
                <w:rFonts w:ascii="Times New Roman" w:hAnsi="Times New Roman" w:cs="Times New Roman"/>
                <w:sz w:val="16"/>
                <w:szCs w:val="16"/>
              </w:rPr>
              <w:t>.</w:t>
            </w:r>
          </w:p>
        </w:tc>
        <w:tc>
          <w:tcPr>
            <w:tcW w:w="1052" w:type="dxa"/>
            <w:tcMar>
              <w:top w:w="102" w:type="dxa"/>
              <w:left w:w="62" w:type="dxa"/>
              <w:bottom w:w="102" w:type="dxa"/>
              <w:right w:w="62" w:type="dxa"/>
            </w:tcMar>
          </w:tcPr>
          <w:p w:rsidR="003B4F3C" w:rsidRPr="00E725AA" w:rsidRDefault="003B4F3C" w:rsidP="00E725AA">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t>36.1</w:t>
            </w:r>
            <w:r w:rsidR="00E725AA" w:rsidRPr="00E725AA">
              <w:rPr>
                <w:rFonts w:ascii="Times New Roman" w:hAnsi="Times New Roman" w:cs="Times New Roman"/>
                <w:sz w:val="16"/>
                <w:szCs w:val="16"/>
              </w:rPr>
              <w:t>1</w:t>
            </w:r>
            <w:r w:rsidRPr="00E725AA">
              <w:rPr>
                <w:rFonts w:ascii="Times New Roman" w:hAnsi="Times New Roman" w:cs="Times New Roman"/>
                <w:sz w:val="16"/>
                <w:szCs w:val="16"/>
              </w:rPr>
              <w:t>.1</w:t>
            </w:r>
            <w:r w:rsidR="00E725AA" w:rsidRPr="00E725AA">
              <w:rPr>
                <w:rFonts w:ascii="Times New Roman" w:hAnsi="Times New Roman" w:cs="Times New Roman"/>
                <w:sz w:val="16"/>
                <w:szCs w:val="16"/>
              </w:rPr>
              <w:t>2</w:t>
            </w:r>
          </w:p>
        </w:tc>
        <w:tc>
          <w:tcPr>
            <w:tcW w:w="1565" w:type="dxa"/>
            <w:tcMar>
              <w:top w:w="102" w:type="dxa"/>
              <w:left w:w="62" w:type="dxa"/>
              <w:bottom w:w="102" w:type="dxa"/>
              <w:right w:w="62" w:type="dxa"/>
            </w:tcMar>
          </w:tcPr>
          <w:p w:rsidR="003B4F3C" w:rsidRPr="00E725AA" w:rsidRDefault="003B4F3C" w:rsidP="00C47087">
            <w:pPr>
              <w:pStyle w:val="ConsPlusNormal"/>
              <w:rPr>
                <w:rFonts w:ascii="Times New Roman" w:hAnsi="Times New Roman" w:cs="Times New Roman"/>
                <w:sz w:val="16"/>
                <w:szCs w:val="16"/>
              </w:rPr>
            </w:pPr>
            <w:r w:rsidRPr="00E725AA">
              <w:rPr>
                <w:rFonts w:ascii="Times New Roman" w:hAnsi="Times New Roman" w:cs="Times New Roman"/>
                <w:sz w:val="16"/>
                <w:szCs w:val="16"/>
              </w:rPr>
              <w:t>Мебель</w:t>
            </w:r>
            <w:r w:rsidR="00E725AA" w:rsidRPr="00E725AA">
              <w:rPr>
                <w:rFonts w:ascii="Times New Roman" w:hAnsi="Times New Roman" w:cs="Times New Roman"/>
                <w:sz w:val="16"/>
                <w:szCs w:val="16"/>
              </w:rPr>
              <w:t xml:space="preserve"> для сидения с деревянным каркасом</w:t>
            </w:r>
          </w:p>
        </w:tc>
        <w:tc>
          <w:tcPr>
            <w:tcW w:w="2551" w:type="dxa"/>
            <w:tcMar>
              <w:top w:w="102" w:type="dxa"/>
              <w:left w:w="62" w:type="dxa"/>
              <w:bottom w:w="102" w:type="dxa"/>
              <w:right w:w="62" w:type="dxa"/>
            </w:tcMar>
          </w:tcPr>
          <w:p w:rsidR="003B4F3C" w:rsidRDefault="003B4F3C" w:rsidP="00E725AA">
            <w:pPr>
              <w:pStyle w:val="ConsPlusNormal"/>
              <w:rPr>
                <w:rFonts w:ascii="Times New Roman" w:hAnsi="Times New Roman" w:cs="Times New Roman"/>
                <w:sz w:val="16"/>
                <w:szCs w:val="16"/>
              </w:rPr>
            </w:pPr>
            <w:r w:rsidRPr="00E725AA">
              <w:rPr>
                <w:rFonts w:ascii="Times New Roman" w:hAnsi="Times New Roman" w:cs="Times New Roman"/>
                <w:sz w:val="16"/>
                <w:szCs w:val="16"/>
              </w:rPr>
              <w:t>материал (</w:t>
            </w:r>
            <w:r w:rsidR="00E725AA" w:rsidRPr="00E725AA">
              <w:rPr>
                <w:rFonts w:ascii="Times New Roman" w:hAnsi="Times New Roman" w:cs="Times New Roman"/>
                <w:sz w:val="16"/>
                <w:szCs w:val="16"/>
              </w:rPr>
              <w:t>вид древесины</w:t>
            </w:r>
            <w:r w:rsidRPr="00E725AA">
              <w:rPr>
                <w:rFonts w:ascii="Times New Roman" w:hAnsi="Times New Roman" w:cs="Times New Roman"/>
                <w:sz w:val="16"/>
                <w:szCs w:val="16"/>
              </w:rPr>
              <w:t>)</w:t>
            </w:r>
          </w:p>
          <w:p w:rsidR="00C47087" w:rsidRDefault="00C47087"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7073BB" w:rsidRDefault="007073BB" w:rsidP="00E725AA">
            <w:pPr>
              <w:pStyle w:val="ConsPlusNormal"/>
              <w:rPr>
                <w:rFonts w:ascii="Times New Roman" w:hAnsi="Times New Roman" w:cs="Times New Roman"/>
                <w:sz w:val="16"/>
                <w:szCs w:val="16"/>
              </w:rPr>
            </w:pPr>
          </w:p>
          <w:p w:rsidR="007073BB" w:rsidRDefault="007073BB" w:rsidP="00E725AA">
            <w:pPr>
              <w:pStyle w:val="ConsPlusNormal"/>
              <w:rPr>
                <w:rFonts w:ascii="Times New Roman" w:hAnsi="Times New Roman" w:cs="Times New Roman"/>
                <w:sz w:val="16"/>
                <w:szCs w:val="16"/>
              </w:rPr>
            </w:pPr>
          </w:p>
          <w:p w:rsidR="00C47087" w:rsidRDefault="00C47087" w:rsidP="00E725AA">
            <w:pPr>
              <w:pStyle w:val="ConsPlusNormal"/>
              <w:rPr>
                <w:rFonts w:ascii="Times New Roman" w:hAnsi="Times New Roman" w:cs="Times New Roman"/>
                <w:sz w:val="16"/>
                <w:szCs w:val="16"/>
              </w:rPr>
            </w:pPr>
          </w:p>
          <w:p w:rsidR="00C47087" w:rsidRPr="00E725AA" w:rsidRDefault="00C47087" w:rsidP="00E725AA">
            <w:pPr>
              <w:pStyle w:val="ConsPlusNormal"/>
              <w:rPr>
                <w:rFonts w:ascii="Times New Roman" w:hAnsi="Times New Roman" w:cs="Times New Roman"/>
                <w:sz w:val="16"/>
                <w:szCs w:val="16"/>
              </w:rPr>
            </w:pPr>
            <w:r>
              <w:rPr>
                <w:rFonts w:ascii="Times New Roman" w:hAnsi="Times New Roman" w:cs="Times New Roman"/>
                <w:sz w:val="16"/>
                <w:szCs w:val="16"/>
              </w:rPr>
              <w:t>Обивочные материалы:</w:t>
            </w:r>
          </w:p>
        </w:tc>
        <w:tc>
          <w:tcPr>
            <w:tcW w:w="708" w:type="dxa"/>
            <w:tcMar>
              <w:top w:w="102" w:type="dxa"/>
              <w:left w:w="62" w:type="dxa"/>
              <w:bottom w:w="102" w:type="dxa"/>
              <w:right w:w="62" w:type="dxa"/>
            </w:tcMar>
          </w:tcPr>
          <w:p w:rsidR="003B4F3C" w:rsidRPr="00C966C7" w:rsidRDefault="003B4F3C" w:rsidP="003B4F3C">
            <w:pPr>
              <w:pStyle w:val="ConsPlusNormal"/>
              <w:rPr>
                <w:rFonts w:ascii="Times New Roman" w:hAnsi="Times New Roman" w:cs="Times New Roman"/>
                <w:sz w:val="20"/>
                <w:szCs w:val="20"/>
              </w:rPr>
            </w:pPr>
          </w:p>
        </w:tc>
        <w:tc>
          <w:tcPr>
            <w:tcW w:w="992" w:type="dxa"/>
            <w:tcMar>
              <w:top w:w="102" w:type="dxa"/>
              <w:left w:w="62" w:type="dxa"/>
              <w:bottom w:w="102" w:type="dxa"/>
              <w:right w:w="62" w:type="dxa"/>
            </w:tcMar>
          </w:tcPr>
          <w:p w:rsidR="003B4F3C" w:rsidRPr="00C966C7" w:rsidRDefault="003B4F3C" w:rsidP="003B4F3C">
            <w:pPr>
              <w:pStyle w:val="ConsPlusNormal"/>
              <w:rPr>
                <w:rFonts w:ascii="Times New Roman" w:hAnsi="Times New Roman" w:cs="Times New Roman"/>
                <w:sz w:val="20"/>
                <w:szCs w:val="20"/>
              </w:rPr>
            </w:pPr>
          </w:p>
        </w:tc>
        <w:tc>
          <w:tcPr>
            <w:tcW w:w="1561" w:type="dxa"/>
            <w:tcMar>
              <w:top w:w="102" w:type="dxa"/>
              <w:left w:w="62" w:type="dxa"/>
              <w:bottom w:w="102" w:type="dxa"/>
              <w:right w:w="62" w:type="dxa"/>
            </w:tcMar>
          </w:tcPr>
          <w:p w:rsidR="00BF2AD1" w:rsidRPr="00BF2AD1" w:rsidRDefault="00A47E0C" w:rsidP="00BF2AD1">
            <w:pPr>
              <w:pStyle w:val="ConsPlusNormal"/>
              <w:rPr>
                <w:rFonts w:ascii="Times New Roman" w:hAnsi="Times New Roman" w:cs="Times New Roman"/>
                <w:sz w:val="16"/>
                <w:szCs w:val="16"/>
              </w:rPr>
            </w:pPr>
            <w:r>
              <w:rPr>
                <w:rFonts w:ascii="Times New Roman" w:hAnsi="Times New Roman" w:cs="Times New Roman"/>
                <w:sz w:val="16"/>
                <w:szCs w:val="16"/>
              </w:rPr>
              <w:t>П</w:t>
            </w:r>
            <w:r w:rsidR="00BF2AD1" w:rsidRPr="00BF2AD1">
              <w:rPr>
                <w:rFonts w:ascii="Times New Roman" w:hAnsi="Times New Roman" w:cs="Times New Roman"/>
                <w:sz w:val="16"/>
                <w:szCs w:val="16"/>
              </w:rPr>
              <w:t xml:space="preserve">редельное значение </w:t>
            </w:r>
          </w:p>
          <w:p w:rsidR="00BF2AD1" w:rsidRPr="00BF2AD1" w:rsidRDefault="00BF2AD1" w:rsidP="00BF2AD1">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 массив древесины </w:t>
            </w:r>
          </w:p>
          <w:p w:rsidR="00BF2AD1" w:rsidRPr="00BF2AD1" w:rsidRDefault="00BF2AD1" w:rsidP="00BF2AD1">
            <w:pPr>
              <w:pStyle w:val="ConsPlusNormal"/>
              <w:rPr>
                <w:rFonts w:ascii="Times New Roman" w:hAnsi="Times New Roman" w:cs="Times New Roman"/>
                <w:sz w:val="16"/>
                <w:szCs w:val="16"/>
              </w:rPr>
            </w:pPr>
            <w:r w:rsidRPr="00BF2AD1">
              <w:rPr>
                <w:rFonts w:ascii="Times New Roman" w:hAnsi="Times New Roman" w:cs="Times New Roman"/>
                <w:sz w:val="16"/>
                <w:szCs w:val="16"/>
              </w:rPr>
              <w:t>«це</w:t>
            </w:r>
            <w:r w:rsidR="00C47087">
              <w:rPr>
                <w:rFonts w:ascii="Times New Roman" w:hAnsi="Times New Roman" w:cs="Times New Roman"/>
                <w:sz w:val="16"/>
                <w:szCs w:val="16"/>
              </w:rPr>
              <w:t>н</w:t>
            </w:r>
            <w:r w:rsidRPr="00BF2AD1">
              <w:rPr>
                <w:rFonts w:ascii="Times New Roman" w:hAnsi="Times New Roman" w:cs="Times New Roman"/>
                <w:sz w:val="16"/>
                <w:szCs w:val="16"/>
              </w:rPr>
              <w:t xml:space="preserve">ных» пород </w:t>
            </w:r>
          </w:p>
          <w:p w:rsidR="00BF2AD1" w:rsidRPr="00BF2AD1" w:rsidRDefault="00BF2AD1" w:rsidP="00BF2AD1">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(твердолиственных и тропических); </w:t>
            </w:r>
          </w:p>
          <w:p w:rsidR="00BF2AD1" w:rsidRPr="00BF2AD1" w:rsidRDefault="00BF2AD1" w:rsidP="00BF2AD1">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возможные </w:t>
            </w:r>
            <w:r>
              <w:rPr>
                <w:rFonts w:ascii="Times New Roman" w:hAnsi="Times New Roman" w:cs="Times New Roman"/>
                <w:sz w:val="16"/>
                <w:szCs w:val="16"/>
              </w:rPr>
              <w:t>з</w:t>
            </w:r>
            <w:r w:rsidRPr="00BF2AD1">
              <w:rPr>
                <w:rFonts w:ascii="Times New Roman" w:hAnsi="Times New Roman" w:cs="Times New Roman"/>
                <w:sz w:val="16"/>
                <w:szCs w:val="16"/>
              </w:rPr>
              <w:t>начения:</w:t>
            </w:r>
          </w:p>
          <w:p w:rsidR="00BF2AD1" w:rsidRPr="00BF2AD1" w:rsidRDefault="00C47087" w:rsidP="00BF2AD1">
            <w:pPr>
              <w:pStyle w:val="ConsPlusNormal"/>
              <w:rPr>
                <w:rFonts w:ascii="Times New Roman" w:hAnsi="Times New Roman" w:cs="Times New Roman"/>
                <w:sz w:val="16"/>
                <w:szCs w:val="16"/>
              </w:rPr>
            </w:pPr>
            <w:r>
              <w:rPr>
                <w:rFonts w:ascii="Times New Roman" w:hAnsi="Times New Roman" w:cs="Times New Roman"/>
                <w:sz w:val="16"/>
                <w:szCs w:val="16"/>
              </w:rPr>
              <w:t>древесина хвойны</w:t>
            </w:r>
            <w:r w:rsidR="00BF2AD1">
              <w:rPr>
                <w:rFonts w:ascii="Times New Roman" w:hAnsi="Times New Roman" w:cs="Times New Roman"/>
                <w:sz w:val="16"/>
                <w:szCs w:val="16"/>
              </w:rPr>
              <w:t>х</w:t>
            </w:r>
            <w:r w:rsidR="00BF2AD1" w:rsidRPr="00BF2AD1">
              <w:rPr>
                <w:rFonts w:ascii="Times New Roman" w:hAnsi="Times New Roman" w:cs="Times New Roman"/>
                <w:sz w:val="16"/>
                <w:szCs w:val="16"/>
              </w:rPr>
              <w:t xml:space="preserve"> и мягколиственных </w:t>
            </w:r>
          </w:p>
          <w:p w:rsidR="00BF2AD1" w:rsidRPr="00BF2AD1" w:rsidRDefault="00BF2AD1" w:rsidP="00BF2AD1">
            <w:pPr>
              <w:pStyle w:val="ConsPlusNormal"/>
              <w:rPr>
                <w:rFonts w:ascii="Times New Roman" w:hAnsi="Times New Roman" w:cs="Times New Roman"/>
                <w:sz w:val="16"/>
                <w:szCs w:val="16"/>
              </w:rPr>
            </w:pPr>
            <w:r w:rsidRPr="00BF2AD1">
              <w:rPr>
                <w:rFonts w:ascii="Times New Roman" w:hAnsi="Times New Roman" w:cs="Times New Roman"/>
                <w:sz w:val="16"/>
                <w:szCs w:val="16"/>
              </w:rPr>
              <w:t>пород: береза, лист</w:t>
            </w:r>
            <w:r w:rsidR="00C47087">
              <w:rPr>
                <w:rFonts w:ascii="Times New Roman" w:hAnsi="Times New Roman" w:cs="Times New Roman"/>
                <w:sz w:val="16"/>
                <w:szCs w:val="16"/>
              </w:rPr>
              <w:t>-</w:t>
            </w:r>
            <w:r w:rsidRPr="00BF2AD1">
              <w:rPr>
                <w:rFonts w:ascii="Times New Roman" w:hAnsi="Times New Roman" w:cs="Times New Roman"/>
                <w:sz w:val="16"/>
                <w:szCs w:val="16"/>
              </w:rPr>
              <w:t xml:space="preserve">венница, сосна, ель </w:t>
            </w:r>
          </w:p>
          <w:p w:rsidR="00BF2AD1" w:rsidRPr="00BF2AD1" w:rsidRDefault="00BF2AD1" w:rsidP="00BF2AD1">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предельное значение </w:t>
            </w:r>
          </w:p>
          <w:p w:rsidR="00BF2AD1" w:rsidRPr="00BF2AD1" w:rsidRDefault="00BF2AD1" w:rsidP="00BF2AD1">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 кожа натуральная; </w:t>
            </w:r>
          </w:p>
          <w:p w:rsidR="00C47087" w:rsidRPr="00C47087" w:rsidRDefault="00BF2AD1" w:rsidP="00C47087">
            <w:pPr>
              <w:pStyle w:val="ConsPlusNormal"/>
              <w:rPr>
                <w:rFonts w:ascii="Times New Roman" w:hAnsi="Times New Roman" w:cs="Times New Roman"/>
                <w:sz w:val="16"/>
                <w:szCs w:val="16"/>
              </w:rPr>
            </w:pPr>
            <w:r w:rsidRPr="00BF2AD1">
              <w:rPr>
                <w:rFonts w:ascii="Times New Roman" w:hAnsi="Times New Roman" w:cs="Times New Roman"/>
                <w:sz w:val="16"/>
                <w:szCs w:val="16"/>
              </w:rPr>
              <w:t>возможные значе</w:t>
            </w:r>
            <w:r w:rsidR="00C47087">
              <w:rPr>
                <w:rFonts w:ascii="Times New Roman" w:hAnsi="Times New Roman" w:cs="Times New Roman"/>
                <w:sz w:val="16"/>
                <w:szCs w:val="16"/>
              </w:rPr>
              <w:t>-</w:t>
            </w:r>
            <w:r w:rsidRPr="00BF2AD1">
              <w:rPr>
                <w:rFonts w:ascii="Times New Roman" w:hAnsi="Times New Roman" w:cs="Times New Roman"/>
                <w:sz w:val="16"/>
                <w:szCs w:val="16"/>
              </w:rPr>
              <w:t>ния:</w:t>
            </w:r>
            <w:r w:rsidR="00C47087">
              <w:rPr>
                <w:rFonts w:ascii="Times New Roman" w:hAnsi="Times New Roman" w:cs="Times New Roman"/>
                <w:sz w:val="16"/>
                <w:szCs w:val="16"/>
              </w:rPr>
              <w:t xml:space="preserve"> </w:t>
            </w:r>
            <w:r w:rsidRPr="00BF2AD1">
              <w:rPr>
                <w:rFonts w:ascii="Times New Roman" w:hAnsi="Times New Roman" w:cs="Times New Roman"/>
                <w:sz w:val="16"/>
                <w:szCs w:val="16"/>
              </w:rPr>
              <w:t>искусственная</w:t>
            </w:r>
            <w:r w:rsidRPr="00BF2AD1">
              <w:rPr>
                <w:rFonts w:ascii="Times New Roman" w:hAnsi="Times New Roman" w:cs="Times New Roman"/>
                <w:sz w:val="20"/>
                <w:szCs w:val="20"/>
              </w:rPr>
              <w:t xml:space="preserve"> </w:t>
            </w:r>
            <w:r w:rsidRPr="00C47087">
              <w:rPr>
                <w:rFonts w:ascii="Times New Roman" w:hAnsi="Times New Roman" w:cs="Times New Roman"/>
                <w:sz w:val="16"/>
                <w:szCs w:val="16"/>
              </w:rPr>
              <w:t>кожа</w:t>
            </w:r>
            <w:r w:rsidR="00C47087">
              <w:rPr>
                <w:rFonts w:ascii="Times New Roman" w:hAnsi="Times New Roman" w:cs="Times New Roman"/>
                <w:sz w:val="16"/>
                <w:szCs w:val="16"/>
              </w:rPr>
              <w:t xml:space="preserve">, </w:t>
            </w:r>
            <w:r w:rsidR="00C47087" w:rsidRPr="00C47087">
              <w:rPr>
                <w:rFonts w:ascii="Times New Roman" w:hAnsi="Times New Roman" w:cs="Times New Roman"/>
                <w:sz w:val="16"/>
                <w:szCs w:val="16"/>
              </w:rPr>
              <w:t xml:space="preserve">мебельный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(искусственный)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мех, искусственная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замша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(микрофибра),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ткань, нетканые </w:t>
            </w:r>
          </w:p>
          <w:p w:rsidR="003B4F3C" w:rsidRPr="00C966C7" w:rsidRDefault="00C47087" w:rsidP="00C47087">
            <w:pPr>
              <w:pStyle w:val="ConsPlusNormal"/>
              <w:rPr>
                <w:rFonts w:ascii="Times New Roman" w:hAnsi="Times New Roman" w:cs="Times New Roman"/>
                <w:sz w:val="20"/>
                <w:szCs w:val="20"/>
              </w:rPr>
            </w:pPr>
            <w:r w:rsidRPr="00C47087">
              <w:rPr>
                <w:rFonts w:ascii="Times New Roman" w:hAnsi="Times New Roman" w:cs="Times New Roman"/>
                <w:sz w:val="16"/>
                <w:szCs w:val="16"/>
              </w:rPr>
              <w:t>материалы</w:t>
            </w:r>
          </w:p>
        </w:tc>
        <w:tc>
          <w:tcPr>
            <w:tcW w:w="1709" w:type="dxa"/>
            <w:tcMar>
              <w:top w:w="102" w:type="dxa"/>
              <w:left w:w="62" w:type="dxa"/>
              <w:bottom w:w="102" w:type="dxa"/>
              <w:right w:w="62" w:type="dxa"/>
            </w:tcMar>
          </w:tcPr>
          <w:p w:rsidR="00A47E0C" w:rsidRPr="00BF2AD1" w:rsidRDefault="00A47E0C" w:rsidP="00A47E0C">
            <w:pPr>
              <w:pStyle w:val="ConsPlusNormal"/>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 xml:space="preserve">редельное значение </w:t>
            </w:r>
          </w:p>
          <w:p w:rsidR="00A47E0C" w:rsidRPr="00BF2AD1" w:rsidRDefault="00A47E0C" w:rsidP="00A47E0C">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 массив древесины </w:t>
            </w:r>
          </w:p>
          <w:p w:rsidR="00A47E0C" w:rsidRPr="00BF2AD1" w:rsidRDefault="00A47E0C" w:rsidP="00A47E0C">
            <w:pPr>
              <w:pStyle w:val="ConsPlusNormal"/>
              <w:rPr>
                <w:rFonts w:ascii="Times New Roman" w:hAnsi="Times New Roman" w:cs="Times New Roman"/>
                <w:sz w:val="16"/>
                <w:szCs w:val="16"/>
              </w:rPr>
            </w:pPr>
            <w:r w:rsidRPr="00BF2AD1">
              <w:rPr>
                <w:rFonts w:ascii="Times New Roman" w:hAnsi="Times New Roman" w:cs="Times New Roman"/>
                <w:sz w:val="16"/>
                <w:szCs w:val="16"/>
              </w:rPr>
              <w:t>«це</w:t>
            </w:r>
            <w:r>
              <w:rPr>
                <w:rFonts w:ascii="Times New Roman" w:hAnsi="Times New Roman" w:cs="Times New Roman"/>
                <w:sz w:val="16"/>
                <w:szCs w:val="16"/>
              </w:rPr>
              <w:t>н</w:t>
            </w:r>
            <w:r w:rsidRPr="00BF2AD1">
              <w:rPr>
                <w:rFonts w:ascii="Times New Roman" w:hAnsi="Times New Roman" w:cs="Times New Roman"/>
                <w:sz w:val="16"/>
                <w:szCs w:val="16"/>
              </w:rPr>
              <w:t xml:space="preserve">ных» пород </w:t>
            </w:r>
          </w:p>
          <w:p w:rsidR="00A47E0C" w:rsidRPr="00BF2AD1" w:rsidRDefault="00A47E0C" w:rsidP="00A47E0C">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(твердолиственных и тропических); </w:t>
            </w:r>
          </w:p>
          <w:p w:rsidR="00A47E0C" w:rsidRPr="00BF2AD1" w:rsidRDefault="00A47E0C" w:rsidP="00A47E0C">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возможные </w:t>
            </w:r>
            <w:r>
              <w:rPr>
                <w:rFonts w:ascii="Times New Roman" w:hAnsi="Times New Roman" w:cs="Times New Roman"/>
                <w:sz w:val="16"/>
                <w:szCs w:val="16"/>
              </w:rPr>
              <w:t>з</w:t>
            </w:r>
            <w:r w:rsidRPr="00BF2AD1">
              <w:rPr>
                <w:rFonts w:ascii="Times New Roman" w:hAnsi="Times New Roman" w:cs="Times New Roman"/>
                <w:sz w:val="16"/>
                <w:szCs w:val="16"/>
              </w:rPr>
              <w:t>начения:</w:t>
            </w:r>
          </w:p>
          <w:p w:rsidR="00A47E0C" w:rsidRPr="00BF2AD1" w:rsidRDefault="00A47E0C" w:rsidP="00A47E0C">
            <w:pPr>
              <w:pStyle w:val="ConsPlusNormal"/>
              <w:rPr>
                <w:rFonts w:ascii="Times New Roman" w:hAnsi="Times New Roman" w:cs="Times New Roman"/>
                <w:sz w:val="16"/>
                <w:szCs w:val="16"/>
              </w:rPr>
            </w:pPr>
            <w:r>
              <w:rPr>
                <w:rFonts w:ascii="Times New Roman" w:hAnsi="Times New Roman" w:cs="Times New Roman"/>
                <w:sz w:val="16"/>
                <w:szCs w:val="16"/>
              </w:rPr>
              <w:t>древесина хвойных</w:t>
            </w:r>
            <w:r w:rsidRPr="00BF2AD1">
              <w:rPr>
                <w:rFonts w:ascii="Times New Roman" w:hAnsi="Times New Roman" w:cs="Times New Roman"/>
                <w:sz w:val="16"/>
                <w:szCs w:val="16"/>
              </w:rPr>
              <w:t xml:space="preserve"> и мягколиственных </w:t>
            </w:r>
          </w:p>
          <w:p w:rsidR="00A47E0C" w:rsidRPr="00BF2AD1" w:rsidRDefault="00A47E0C" w:rsidP="00A47E0C">
            <w:pPr>
              <w:pStyle w:val="ConsPlusNormal"/>
              <w:rPr>
                <w:rFonts w:ascii="Times New Roman" w:hAnsi="Times New Roman" w:cs="Times New Roman"/>
                <w:sz w:val="16"/>
                <w:szCs w:val="16"/>
              </w:rPr>
            </w:pPr>
            <w:r w:rsidRPr="00BF2AD1">
              <w:rPr>
                <w:rFonts w:ascii="Times New Roman" w:hAnsi="Times New Roman" w:cs="Times New Roman"/>
                <w:sz w:val="16"/>
                <w:szCs w:val="16"/>
              </w:rPr>
              <w:t>пород: береза, лист</w:t>
            </w:r>
            <w:r>
              <w:rPr>
                <w:rFonts w:ascii="Times New Roman" w:hAnsi="Times New Roman" w:cs="Times New Roman"/>
                <w:sz w:val="16"/>
                <w:szCs w:val="16"/>
              </w:rPr>
              <w:t>-</w:t>
            </w:r>
            <w:r w:rsidRPr="00BF2AD1">
              <w:rPr>
                <w:rFonts w:ascii="Times New Roman" w:hAnsi="Times New Roman" w:cs="Times New Roman"/>
                <w:sz w:val="16"/>
                <w:szCs w:val="16"/>
              </w:rPr>
              <w:t xml:space="preserve">венница, сосна, ель </w:t>
            </w:r>
          </w:p>
          <w:p w:rsidR="00A47E0C" w:rsidRPr="00BF2AD1" w:rsidRDefault="00A47E0C" w:rsidP="00A47E0C">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предельное значение </w:t>
            </w:r>
          </w:p>
          <w:p w:rsidR="00A47E0C" w:rsidRPr="00BF2AD1" w:rsidRDefault="00A47E0C" w:rsidP="00A47E0C">
            <w:pPr>
              <w:pStyle w:val="ConsPlusNormal"/>
              <w:rPr>
                <w:rFonts w:ascii="Times New Roman" w:hAnsi="Times New Roman" w:cs="Times New Roman"/>
                <w:sz w:val="16"/>
                <w:szCs w:val="16"/>
              </w:rPr>
            </w:pPr>
            <w:r w:rsidRPr="00BF2AD1">
              <w:rPr>
                <w:rFonts w:ascii="Times New Roman" w:hAnsi="Times New Roman" w:cs="Times New Roman"/>
                <w:sz w:val="16"/>
                <w:szCs w:val="16"/>
              </w:rPr>
              <w:t xml:space="preserve">- кожа натуральная; </w:t>
            </w:r>
          </w:p>
          <w:p w:rsidR="00A47E0C" w:rsidRPr="00C47087" w:rsidRDefault="00A47E0C" w:rsidP="00A47E0C">
            <w:pPr>
              <w:pStyle w:val="ConsPlusNormal"/>
              <w:rPr>
                <w:rFonts w:ascii="Times New Roman" w:hAnsi="Times New Roman" w:cs="Times New Roman"/>
                <w:sz w:val="16"/>
                <w:szCs w:val="16"/>
              </w:rPr>
            </w:pPr>
            <w:r w:rsidRPr="00BF2AD1">
              <w:rPr>
                <w:rFonts w:ascii="Times New Roman" w:hAnsi="Times New Roman" w:cs="Times New Roman"/>
                <w:sz w:val="16"/>
                <w:szCs w:val="16"/>
              </w:rPr>
              <w:t>возможные значе</w:t>
            </w:r>
            <w:r>
              <w:rPr>
                <w:rFonts w:ascii="Times New Roman" w:hAnsi="Times New Roman" w:cs="Times New Roman"/>
                <w:sz w:val="16"/>
                <w:szCs w:val="16"/>
              </w:rPr>
              <w:t>-</w:t>
            </w:r>
            <w:r w:rsidRPr="00BF2AD1">
              <w:rPr>
                <w:rFonts w:ascii="Times New Roman" w:hAnsi="Times New Roman" w:cs="Times New Roman"/>
                <w:sz w:val="16"/>
                <w:szCs w:val="16"/>
              </w:rPr>
              <w:t>ния:</w:t>
            </w:r>
            <w:r>
              <w:rPr>
                <w:rFonts w:ascii="Times New Roman" w:hAnsi="Times New Roman" w:cs="Times New Roman"/>
                <w:sz w:val="16"/>
                <w:szCs w:val="16"/>
              </w:rPr>
              <w:t xml:space="preserve"> </w:t>
            </w:r>
            <w:r w:rsidRPr="00BF2AD1">
              <w:rPr>
                <w:rFonts w:ascii="Times New Roman" w:hAnsi="Times New Roman" w:cs="Times New Roman"/>
                <w:sz w:val="16"/>
                <w:szCs w:val="16"/>
              </w:rPr>
              <w:t>искусственная</w:t>
            </w:r>
            <w:r w:rsidRPr="00BF2AD1">
              <w:rPr>
                <w:rFonts w:ascii="Times New Roman" w:hAnsi="Times New Roman" w:cs="Times New Roman"/>
                <w:sz w:val="20"/>
                <w:szCs w:val="20"/>
              </w:rPr>
              <w:t xml:space="preserve"> </w:t>
            </w:r>
            <w:r w:rsidRPr="00C47087">
              <w:rPr>
                <w:rFonts w:ascii="Times New Roman" w:hAnsi="Times New Roman" w:cs="Times New Roman"/>
                <w:sz w:val="16"/>
                <w:szCs w:val="16"/>
              </w:rPr>
              <w:t>кожа</w:t>
            </w:r>
            <w:r>
              <w:rPr>
                <w:rFonts w:ascii="Times New Roman" w:hAnsi="Times New Roman" w:cs="Times New Roman"/>
                <w:sz w:val="16"/>
                <w:szCs w:val="16"/>
              </w:rPr>
              <w:t xml:space="preserve">, </w:t>
            </w:r>
            <w:r w:rsidRPr="00C47087">
              <w:rPr>
                <w:rFonts w:ascii="Times New Roman" w:hAnsi="Times New Roman" w:cs="Times New Roman"/>
                <w:sz w:val="16"/>
                <w:szCs w:val="16"/>
              </w:rPr>
              <w:t xml:space="preserve">мебельный </w:t>
            </w:r>
          </w:p>
          <w:p w:rsidR="00A47E0C" w:rsidRPr="00C47087" w:rsidRDefault="00A47E0C" w:rsidP="00A47E0C">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(искусственный) </w:t>
            </w:r>
          </w:p>
          <w:p w:rsidR="00A47E0C" w:rsidRPr="00C47087" w:rsidRDefault="00A47E0C" w:rsidP="00A47E0C">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мех, искусственная </w:t>
            </w:r>
          </w:p>
          <w:p w:rsidR="00A47E0C" w:rsidRPr="00C47087" w:rsidRDefault="00A47E0C" w:rsidP="00A47E0C">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замша </w:t>
            </w:r>
          </w:p>
          <w:p w:rsidR="00A47E0C" w:rsidRPr="00C47087" w:rsidRDefault="00A47E0C" w:rsidP="00A47E0C">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(микрофибра), </w:t>
            </w:r>
          </w:p>
          <w:p w:rsidR="00A47E0C" w:rsidRPr="00C47087" w:rsidRDefault="00A47E0C" w:rsidP="00A47E0C">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ткань, нетканые </w:t>
            </w:r>
          </w:p>
          <w:p w:rsidR="003B4F3C" w:rsidRPr="00C966C7" w:rsidRDefault="00A47E0C" w:rsidP="00A47E0C">
            <w:pPr>
              <w:pStyle w:val="ConsPlusNormal"/>
              <w:rPr>
                <w:rFonts w:ascii="Times New Roman" w:hAnsi="Times New Roman" w:cs="Times New Roman"/>
                <w:sz w:val="20"/>
                <w:szCs w:val="20"/>
              </w:rPr>
            </w:pPr>
            <w:r w:rsidRPr="00C47087">
              <w:rPr>
                <w:rFonts w:ascii="Times New Roman" w:hAnsi="Times New Roman" w:cs="Times New Roman"/>
                <w:sz w:val="16"/>
                <w:szCs w:val="16"/>
              </w:rPr>
              <w:t>материалы</w:t>
            </w:r>
          </w:p>
        </w:tc>
        <w:tc>
          <w:tcPr>
            <w:tcW w:w="1571" w:type="dxa"/>
            <w:tcMar>
              <w:top w:w="102" w:type="dxa"/>
              <w:left w:w="62" w:type="dxa"/>
              <w:bottom w:w="102" w:type="dxa"/>
              <w:right w:w="62" w:type="dxa"/>
            </w:tcMar>
          </w:tcPr>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возможное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значение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древесина хвойн</w:t>
            </w:r>
            <w:r>
              <w:rPr>
                <w:rFonts w:ascii="Times New Roman" w:hAnsi="Times New Roman" w:cs="Times New Roman"/>
                <w:sz w:val="16"/>
                <w:szCs w:val="16"/>
              </w:rPr>
              <w:t>ых</w:t>
            </w:r>
            <w:r w:rsidRPr="00C47087">
              <w:rPr>
                <w:rFonts w:ascii="Times New Roman" w:hAnsi="Times New Roman" w:cs="Times New Roman"/>
                <w:sz w:val="16"/>
                <w:szCs w:val="16"/>
              </w:rPr>
              <w:t xml:space="preserve">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и мягколиственных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пород: береза,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листве</w:t>
            </w:r>
            <w:r>
              <w:rPr>
                <w:rFonts w:ascii="Times New Roman" w:hAnsi="Times New Roman" w:cs="Times New Roman"/>
                <w:sz w:val="16"/>
                <w:szCs w:val="16"/>
              </w:rPr>
              <w:t>н</w:t>
            </w:r>
            <w:r w:rsidRPr="00C47087">
              <w:rPr>
                <w:rFonts w:ascii="Times New Roman" w:hAnsi="Times New Roman" w:cs="Times New Roman"/>
                <w:sz w:val="16"/>
                <w:szCs w:val="16"/>
              </w:rPr>
              <w:t xml:space="preserve">ница, </w:t>
            </w:r>
          </w:p>
          <w:p w:rsidR="003B4F3C"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сосна, ель</w:t>
            </w:r>
          </w:p>
          <w:p w:rsidR="00C47087" w:rsidRDefault="00C47087" w:rsidP="00C47087">
            <w:pPr>
              <w:pStyle w:val="ConsPlusNormal"/>
              <w:rPr>
                <w:rFonts w:ascii="Times New Roman" w:hAnsi="Times New Roman" w:cs="Times New Roman"/>
                <w:sz w:val="16"/>
                <w:szCs w:val="16"/>
              </w:rPr>
            </w:pPr>
          </w:p>
          <w:p w:rsidR="00C47087" w:rsidRDefault="00C47087" w:rsidP="00C47087">
            <w:pPr>
              <w:pStyle w:val="ConsPlusNormal"/>
              <w:rPr>
                <w:rFonts w:ascii="Times New Roman" w:hAnsi="Times New Roman" w:cs="Times New Roman"/>
                <w:sz w:val="16"/>
                <w:szCs w:val="16"/>
              </w:rPr>
            </w:pPr>
          </w:p>
          <w:p w:rsidR="00C47087" w:rsidRDefault="00C47087" w:rsidP="00C47087">
            <w:pPr>
              <w:pStyle w:val="ConsPlusNormal"/>
              <w:rPr>
                <w:rFonts w:ascii="Times New Roman" w:hAnsi="Times New Roman" w:cs="Times New Roman"/>
                <w:sz w:val="16"/>
                <w:szCs w:val="16"/>
              </w:rPr>
            </w:pPr>
          </w:p>
          <w:p w:rsidR="00C47087" w:rsidRDefault="00C47087" w:rsidP="00C47087">
            <w:pPr>
              <w:pStyle w:val="ConsPlusNormal"/>
              <w:rPr>
                <w:rFonts w:ascii="Times New Roman" w:hAnsi="Times New Roman" w:cs="Times New Roman"/>
                <w:sz w:val="16"/>
                <w:szCs w:val="16"/>
              </w:rPr>
            </w:pP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предельное значение -</w:t>
            </w:r>
            <w:r>
              <w:rPr>
                <w:rFonts w:ascii="Times New Roman" w:hAnsi="Times New Roman" w:cs="Times New Roman"/>
                <w:sz w:val="16"/>
                <w:szCs w:val="16"/>
              </w:rPr>
              <w:t xml:space="preserve"> </w:t>
            </w:r>
            <w:r w:rsidRPr="00C47087">
              <w:rPr>
                <w:rFonts w:ascii="Times New Roman" w:hAnsi="Times New Roman" w:cs="Times New Roman"/>
                <w:sz w:val="16"/>
                <w:szCs w:val="16"/>
              </w:rPr>
              <w:t xml:space="preserve">искусственная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кожа;</w:t>
            </w:r>
            <w:r>
              <w:rPr>
                <w:rFonts w:ascii="Times New Roman" w:hAnsi="Times New Roman" w:cs="Times New Roman"/>
                <w:sz w:val="16"/>
                <w:szCs w:val="16"/>
              </w:rPr>
              <w:t xml:space="preserve"> </w:t>
            </w:r>
            <w:r w:rsidRPr="00C47087">
              <w:rPr>
                <w:rFonts w:ascii="Times New Roman" w:hAnsi="Times New Roman" w:cs="Times New Roman"/>
                <w:sz w:val="16"/>
                <w:szCs w:val="16"/>
              </w:rPr>
              <w:t xml:space="preserve">возможные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значения: мебель</w:t>
            </w:r>
            <w:r>
              <w:rPr>
                <w:rFonts w:ascii="Times New Roman" w:hAnsi="Times New Roman" w:cs="Times New Roman"/>
                <w:sz w:val="16"/>
                <w:szCs w:val="16"/>
              </w:rPr>
              <w:t>-</w:t>
            </w:r>
            <w:r w:rsidRPr="00C47087">
              <w:rPr>
                <w:rFonts w:ascii="Times New Roman" w:hAnsi="Times New Roman" w:cs="Times New Roman"/>
                <w:sz w:val="16"/>
                <w:szCs w:val="16"/>
              </w:rPr>
              <w:t xml:space="preserve">ный </w:t>
            </w:r>
            <w:r>
              <w:rPr>
                <w:rFonts w:ascii="Times New Roman" w:hAnsi="Times New Roman" w:cs="Times New Roman"/>
                <w:sz w:val="16"/>
                <w:szCs w:val="16"/>
              </w:rPr>
              <w:t>(</w:t>
            </w:r>
            <w:r w:rsidRPr="00C47087">
              <w:rPr>
                <w:rFonts w:ascii="Times New Roman" w:hAnsi="Times New Roman" w:cs="Times New Roman"/>
                <w:sz w:val="16"/>
                <w:szCs w:val="16"/>
              </w:rPr>
              <w:t>искусствен</w:t>
            </w:r>
            <w:r>
              <w:rPr>
                <w:rFonts w:ascii="Times New Roman" w:hAnsi="Times New Roman" w:cs="Times New Roman"/>
                <w:sz w:val="16"/>
                <w:szCs w:val="16"/>
              </w:rPr>
              <w:t>-</w:t>
            </w:r>
            <w:r w:rsidRPr="00C47087">
              <w:rPr>
                <w:rFonts w:ascii="Times New Roman" w:hAnsi="Times New Roman" w:cs="Times New Roman"/>
                <w:sz w:val="16"/>
                <w:szCs w:val="16"/>
              </w:rPr>
              <w:t xml:space="preserve">ный) мех, </w:t>
            </w:r>
            <w:r>
              <w:rPr>
                <w:rFonts w:ascii="Times New Roman" w:hAnsi="Times New Roman" w:cs="Times New Roman"/>
                <w:sz w:val="16"/>
                <w:szCs w:val="16"/>
              </w:rPr>
              <w:t>и</w:t>
            </w:r>
            <w:r w:rsidRPr="00C47087">
              <w:rPr>
                <w:rFonts w:ascii="Times New Roman" w:hAnsi="Times New Roman" w:cs="Times New Roman"/>
                <w:sz w:val="16"/>
                <w:szCs w:val="16"/>
              </w:rPr>
              <w:t>скусст</w:t>
            </w:r>
            <w:r>
              <w:rPr>
                <w:rFonts w:ascii="Times New Roman" w:hAnsi="Times New Roman" w:cs="Times New Roman"/>
                <w:sz w:val="16"/>
                <w:szCs w:val="16"/>
              </w:rPr>
              <w:t>-</w:t>
            </w:r>
            <w:r w:rsidRPr="00C47087">
              <w:rPr>
                <w:rFonts w:ascii="Times New Roman" w:hAnsi="Times New Roman" w:cs="Times New Roman"/>
                <w:sz w:val="16"/>
                <w:szCs w:val="16"/>
              </w:rPr>
              <w:t xml:space="preserve">венная замша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(микрофибра), </w:t>
            </w:r>
          </w:p>
          <w:p w:rsidR="00C47087" w:rsidRPr="00C47087" w:rsidRDefault="00C47087" w:rsidP="00C47087">
            <w:pPr>
              <w:pStyle w:val="ConsPlusNormal"/>
              <w:rPr>
                <w:rFonts w:ascii="Times New Roman" w:hAnsi="Times New Roman" w:cs="Times New Roman"/>
                <w:sz w:val="16"/>
                <w:szCs w:val="16"/>
              </w:rPr>
            </w:pPr>
            <w:r w:rsidRPr="00C47087">
              <w:rPr>
                <w:rFonts w:ascii="Times New Roman" w:hAnsi="Times New Roman" w:cs="Times New Roman"/>
                <w:sz w:val="16"/>
                <w:szCs w:val="16"/>
              </w:rPr>
              <w:t xml:space="preserve">ткань, нетканые </w:t>
            </w:r>
          </w:p>
          <w:p w:rsidR="00C47087" w:rsidRPr="00C966C7" w:rsidRDefault="00C47087" w:rsidP="00C47087">
            <w:pPr>
              <w:pStyle w:val="ConsPlusNormal"/>
              <w:rPr>
                <w:rFonts w:ascii="Times New Roman" w:hAnsi="Times New Roman" w:cs="Times New Roman"/>
                <w:sz w:val="20"/>
                <w:szCs w:val="20"/>
              </w:rPr>
            </w:pPr>
            <w:r w:rsidRPr="00C47087">
              <w:rPr>
                <w:rFonts w:ascii="Times New Roman" w:hAnsi="Times New Roman" w:cs="Times New Roman"/>
                <w:sz w:val="16"/>
                <w:szCs w:val="16"/>
              </w:rPr>
              <w:t>материалы</w:t>
            </w:r>
          </w:p>
        </w:tc>
        <w:tc>
          <w:tcPr>
            <w:tcW w:w="1713" w:type="dxa"/>
            <w:tcMar>
              <w:top w:w="102" w:type="dxa"/>
              <w:left w:w="62" w:type="dxa"/>
              <w:bottom w:w="102" w:type="dxa"/>
              <w:right w:w="62" w:type="dxa"/>
            </w:tcMar>
          </w:tcPr>
          <w:p w:rsidR="003B4F3C" w:rsidRPr="00C966C7" w:rsidRDefault="003B4F3C" w:rsidP="003B4F3C">
            <w:pPr>
              <w:pStyle w:val="ConsPlusNormal"/>
              <w:rPr>
                <w:rFonts w:ascii="Times New Roman" w:hAnsi="Times New Roman" w:cs="Times New Roman"/>
                <w:sz w:val="20"/>
                <w:szCs w:val="20"/>
              </w:rPr>
            </w:pPr>
          </w:p>
        </w:tc>
        <w:tc>
          <w:tcPr>
            <w:tcW w:w="1417" w:type="dxa"/>
            <w:tcMar>
              <w:top w:w="102" w:type="dxa"/>
              <w:left w:w="62" w:type="dxa"/>
              <w:bottom w:w="102" w:type="dxa"/>
              <w:right w:w="62" w:type="dxa"/>
            </w:tcMar>
          </w:tcPr>
          <w:p w:rsidR="003B4F3C" w:rsidRPr="00C966C7" w:rsidRDefault="003B4F3C" w:rsidP="003B4F3C">
            <w:pPr>
              <w:pStyle w:val="ConsPlusNormal"/>
              <w:rPr>
                <w:rFonts w:ascii="Times New Roman" w:hAnsi="Times New Roman" w:cs="Times New Roman"/>
                <w:sz w:val="20"/>
                <w:szCs w:val="20"/>
              </w:rPr>
            </w:pPr>
          </w:p>
        </w:tc>
      </w:tr>
      <w:tr w:rsidR="00A47E0C" w:rsidRPr="00394EAA" w:rsidTr="008F3E5B">
        <w:tc>
          <w:tcPr>
            <w:tcW w:w="564" w:type="dxa"/>
            <w:tcMar>
              <w:top w:w="102" w:type="dxa"/>
              <w:left w:w="62" w:type="dxa"/>
              <w:bottom w:w="102" w:type="dxa"/>
              <w:right w:w="62" w:type="dxa"/>
            </w:tcMar>
          </w:tcPr>
          <w:p w:rsidR="00A47E0C" w:rsidRPr="00F1334C" w:rsidRDefault="00A47E0C" w:rsidP="00A47E0C">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052" w:type="dxa"/>
            <w:tcMar>
              <w:top w:w="102" w:type="dxa"/>
              <w:left w:w="62" w:type="dxa"/>
              <w:bottom w:w="102" w:type="dxa"/>
              <w:right w:w="62" w:type="dxa"/>
            </w:tcMar>
          </w:tcPr>
          <w:p w:rsidR="00A47E0C" w:rsidRPr="00F1334C" w:rsidRDefault="00A47E0C" w:rsidP="00A47E0C">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36.11.11</w:t>
            </w:r>
          </w:p>
        </w:tc>
        <w:tc>
          <w:tcPr>
            <w:tcW w:w="1565" w:type="dxa"/>
            <w:tcMar>
              <w:top w:w="102" w:type="dxa"/>
              <w:left w:w="62" w:type="dxa"/>
              <w:bottom w:w="102" w:type="dxa"/>
              <w:right w:w="62" w:type="dxa"/>
            </w:tcMar>
          </w:tcPr>
          <w:p w:rsidR="00A47E0C" w:rsidRPr="00F1334C" w:rsidRDefault="00A47E0C" w:rsidP="00A47E0C">
            <w:pPr>
              <w:pStyle w:val="ConsPlusNormal"/>
              <w:rPr>
                <w:rFonts w:ascii="Times New Roman" w:hAnsi="Times New Roman" w:cs="Times New Roman"/>
                <w:sz w:val="16"/>
                <w:szCs w:val="16"/>
              </w:rPr>
            </w:pPr>
            <w:r w:rsidRPr="00F1334C">
              <w:rPr>
                <w:rFonts w:ascii="Times New Roman" w:hAnsi="Times New Roman" w:cs="Times New Roman"/>
                <w:sz w:val="16"/>
                <w:szCs w:val="16"/>
              </w:rPr>
              <w:t>Мебель</w:t>
            </w:r>
            <w:r>
              <w:rPr>
                <w:rFonts w:ascii="Times New Roman" w:hAnsi="Times New Roman" w:cs="Times New Roman"/>
                <w:sz w:val="16"/>
                <w:szCs w:val="16"/>
              </w:rPr>
              <w:t xml:space="preserve"> </w:t>
            </w:r>
            <w:r w:rsidRPr="00F1334C">
              <w:rPr>
                <w:rFonts w:ascii="Times New Roman" w:hAnsi="Times New Roman" w:cs="Times New Roman"/>
                <w:sz w:val="16"/>
                <w:szCs w:val="16"/>
              </w:rPr>
              <w:t>металлическ</w:t>
            </w:r>
            <w:r>
              <w:rPr>
                <w:rFonts w:ascii="Times New Roman" w:hAnsi="Times New Roman" w:cs="Times New Roman"/>
                <w:sz w:val="16"/>
                <w:szCs w:val="16"/>
              </w:rPr>
              <w:t>ая</w:t>
            </w:r>
            <w:r w:rsidRPr="00F1334C">
              <w:rPr>
                <w:rFonts w:ascii="Times New Roman" w:hAnsi="Times New Roman" w:cs="Times New Roman"/>
                <w:sz w:val="16"/>
                <w:szCs w:val="16"/>
              </w:rPr>
              <w:t xml:space="preserve"> </w:t>
            </w:r>
            <w:r>
              <w:rPr>
                <w:rFonts w:ascii="Times New Roman" w:hAnsi="Times New Roman" w:cs="Times New Roman"/>
                <w:sz w:val="16"/>
                <w:szCs w:val="16"/>
              </w:rPr>
              <w:t>для офисов, административных помещений, учебных заведений, учреждений культуры и т.п.</w:t>
            </w:r>
          </w:p>
        </w:tc>
        <w:tc>
          <w:tcPr>
            <w:tcW w:w="2551" w:type="dxa"/>
            <w:tcMar>
              <w:top w:w="102" w:type="dxa"/>
              <w:left w:w="62" w:type="dxa"/>
              <w:bottom w:w="102" w:type="dxa"/>
              <w:right w:w="62" w:type="dxa"/>
            </w:tcMar>
          </w:tcPr>
          <w:p w:rsidR="00A47E0C" w:rsidRPr="00F1334C" w:rsidRDefault="00A47E0C" w:rsidP="00A47E0C">
            <w:pPr>
              <w:pStyle w:val="ConsPlusNormal"/>
              <w:rPr>
                <w:rFonts w:ascii="Times New Roman" w:hAnsi="Times New Roman" w:cs="Times New Roman"/>
                <w:sz w:val="16"/>
                <w:szCs w:val="16"/>
              </w:rPr>
            </w:pPr>
            <w:r w:rsidRPr="00F1334C">
              <w:rPr>
                <w:rFonts w:ascii="Times New Roman" w:hAnsi="Times New Roman" w:cs="Times New Roman"/>
                <w:sz w:val="16"/>
                <w:szCs w:val="16"/>
              </w:rPr>
              <w:t>материал (металл)</w:t>
            </w:r>
          </w:p>
        </w:tc>
        <w:tc>
          <w:tcPr>
            <w:tcW w:w="708" w:type="dxa"/>
            <w:tcMar>
              <w:top w:w="102" w:type="dxa"/>
              <w:left w:w="62" w:type="dxa"/>
              <w:bottom w:w="102" w:type="dxa"/>
              <w:right w:w="62" w:type="dxa"/>
            </w:tcMar>
          </w:tcPr>
          <w:p w:rsidR="00A47E0C" w:rsidRPr="00C966C7" w:rsidRDefault="00A47E0C" w:rsidP="00A47E0C">
            <w:pPr>
              <w:pStyle w:val="ConsPlusNormal"/>
              <w:rPr>
                <w:rFonts w:ascii="Times New Roman" w:hAnsi="Times New Roman" w:cs="Times New Roman"/>
                <w:sz w:val="20"/>
                <w:szCs w:val="20"/>
              </w:rPr>
            </w:pPr>
          </w:p>
        </w:tc>
        <w:tc>
          <w:tcPr>
            <w:tcW w:w="992" w:type="dxa"/>
            <w:tcMar>
              <w:top w:w="102" w:type="dxa"/>
              <w:left w:w="62" w:type="dxa"/>
              <w:bottom w:w="102" w:type="dxa"/>
              <w:right w:w="62" w:type="dxa"/>
            </w:tcMar>
          </w:tcPr>
          <w:p w:rsidR="00A47E0C" w:rsidRPr="00C966C7" w:rsidRDefault="00A47E0C" w:rsidP="00A47E0C">
            <w:pPr>
              <w:pStyle w:val="ConsPlusNormal"/>
              <w:rPr>
                <w:rFonts w:ascii="Times New Roman" w:hAnsi="Times New Roman" w:cs="Times New Roman"/>
                <w:sz w:val="20"/>
                <w:szCs w:val="20"/>
              </w:rPr>
            </w:pPr>
          </w:p>
        </w:tc>
        <w:tc>
          <w:tcPr>
            <w:tcW w:w="1561" w:type="dxa"/>
            <w:tcMar>
              <w:top w:w="102" w:type="dxa"/>
              <w:left w:w="62" w:type="dxa"/>
              <w:bottom w:w="102" w:type="dxa"/>
              <w:right w:w="62" w:type="dxa"/>
            </w:tcMar>
          </w:tcPr>
          <w:p w:rsidR="00A47E0C" w:rsidRDefault="00A47E0C" w:rsidP="00A47E0C">
            <w:pPr>
              <w:pStyle w:val="ConsPlusNormal"/>
              <w:rPr>
                <w:rFonts w:ascii="Times New Roman" w:hAnsi="Times New Roman" w:cs="Times New Roman"/>
                <w:sz w:val="16"/>
                <w:szCs w:val="16"/>
              </w:rPr>
            </w:pPr>
          </w:p>
        </w:tc>
        <w:tc>
          <w:tcPr>
            <w:tcW w:w="1709" w:type="dxa"/>
            <w:tcMar>
              <w:top w:w="102" w:type="dxa"/>
              <w:left w:w="62" w:type="dxa"/>
              <w:bottom w:w="102" w:type="dxa"/>
              <w:right w:w="62" w:type="dxa"/>
            </w:tcMar>
          </w:tcPr>
          <w:p w:rsidR="00A47E0C" w:rsidRDefault="00A47E0C" w:rsidP="00A47E0C">
            <w:pPr>
              <w:pStyle w:val="ConsPlusNormal"/>
              <w:rPr>
                <w:rFonts w:ascii="Times New Roman" w:hAnsi="Times New Roman" w:cs="Times New Roman"/>
                <w:sz w:val="16"/>
                <w:szCs w:val="16"/>
              </w:rPr>
            </w:pPr>
          </w:p>
        </w:tc>
        <w:tc>
          <w:tcPr>
            <w:tcW w:w="1571" w:type="dxa"/>
            <w:tcMar>
              <w:top w:w="102" w:type="dxa"/>
              <w:left w:w="62" w:type="dxa"/>
              <w:bottom w:w="102" w:type="dxa"/>
              <w:right w:w="62" w:type="dxa"/>
            </w:tcMar>
          </w:tcPr>
          <w:p w:rsidR="00A47E0C" w:rsidRPr="00C47087" w:rsidRDefault="00A47E0C" w:rsidP="00A47E0C">
            <w:pPr>
              <w:pStyle w:val="ConsPlusNormal"/>
              <w:rPr>
                <w:rFonts w:ascii="Times New Roman" w:hAnsi="Times New Roman" w:cs="Times New Roman"/>
                <w:sz w:val="16"/>
                <w:szCs w:val="16"/>
              </w:rPr>
            </w:pPr>
          </w:p>
        </w:tc>
        <w:tc>
          <w:tcPr>
            <w:tcW w:w="1713" w:type="dxa"/>
            <w:tcMar>
              <w:top w:w="102" w:type="dxa"/>
              <w:left w:w="62" w:type="dxa"/>
              <w:bottom w:w="102" w:type="dxa"/>
              <w:right w:w="62" w:type="dxa"/>
            </w:tcMar>
          </w:tcPr>
          <w:p w:rsidR="00A47E0C" w:rsidRPr="00C966C7" w:rsidRDefault="00A47E0C" w:rsidP="00A47E0C">
            <w:pPr>
              <w:pStyle w:val="ConsPlusNormal"/>
              <w:rPr>
                <w:rFonts w:ascii="Times New Roman" w:hAnsi="Times New Roman" w:cs="Times New Roman"/>
                <w:sz w:val="20"/>
                <w:szCs w:val="20"/>
              </w:rPr>
            </w:pPr>
          </w:p>
        </w:tc>
        <w:tc>
          <w:tcPr>
            <w:tcW w:w="1417" w:type="dxa"/>
            <w:tcMar>
              <w:top w:w="102" w:type="dxa"/>
              <w:left w:w="62" w:type="dxa"/>
              <w:bottom w:w="102" w:type="dxa"/>
              <w:right w:w="62" w:type="dxa"/>
            </w:tcMar>
          </w:tcPr>
          <w:p w:rsidR="00A47E0C" w:rsidRPr="00C966C7" w:rsidRDefault="00A47E0C" w:rsidP="00A47E0C">
            <w:pPr>
              <w:pStyle w:val="ConsPlusNormal"/>
              <w:rPr>
                <w:rFonts w:ascii="Times New Roman" w:hAnsi="Times New Roman" w:cs="Times New Roman"/>
                <w:sz w:val="20"/>
                <w:szCs w:val="20"/>
              </w:rPr>
            </w:pPr>
          </w:p>
        </w:tc>
      </w:tr>
      <w:tr w:rsidR="00A47E0C" w:rsidRPr="00394EAA" w:rsidTr="00E725AA">
        <w:trPr>
          <w:trHeight w:val="2042"/>
        </w:trPr>
        <w:tc>
          <w:tcPr>
            <w:tcW w:w="564" w:type="dxa"/>
            <w:tcMar>
              <w:top w:w="102" w:type="dxa"/>
              <w:left w:w="62" w:type="dxa"/>
              <w:bottom w:w="102" w:type="dxa"/>
              <w:right w:w="62" w:type="dxa"/>
            </w:tcMar>
          </w:tcPr>
          <w:p w:rsidR="00A47E0C" w:rsidRPr="00F1334C" w:rsidRDefault="00D94326" w:rsidP="00A47E0C">
            <w:pPr>
              <w:pStyle w:val="ConsPlusNormal"/>
              <w:jc w:val="center"/>
              <w:rPr>
                <w:rFonts w:ascii="Times New Roman" w:hAnsi="Times New Roman" w:cs="Times New Roman"/>
                <w:sz w:val="16"/>
                <w:szCs w:val="16"/>
              </w:rPr>
            </w:pPr>
            <w:r>
              <w:rPr>
                <w:rFonts w:ascii="Times New Roman" w:hAnsi="Times New Roman" w:cs="Times New Roman"/>
                <w:sz w:val="16"/>
                <w:szCs w:val="16"/>
              </w:rPr>
              <w:t>11</w:t>
            </w:r>
            <w:r w:rsidR="00A47E0C">
              <w:rPr>
                <w:rFonts w:ascii="Times New Roman" w:hAnsi="Times New Roman" w:cs="Times New Roman"/>
                <w:sz w:val="16"/>
                <w:szCs w:val="16"/>
              </w:rPr>
              <w:t>.</w:t>
            </w:r>
          </w:p>
        </w:tc>
        <w:tc>
          <w:tcPr>
            <w:tcW w:w="1052" w:type="dxa"/>
            <w:tcMar>
              <w:top w:w="102" w:type="dxa"/>
              <w:left w:w="62" w:type="dxa"/>
              <w:bottom w:w="102" w:type="dxa"/>
              <w:right w:w="62" w:type="dxa"/>
            </w:tcMar>
          </w:tcPr>
          <w:p w:rsidR="00A47E0C" w:rsidRPr="00F1334C" w:rsidRDefault="00A47E0C" w:rsidP="00A47E0C">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36.11.11</w:t>
            </w:r>
          </w:p>
        </w:tc>
        <w:tc>
          <w:tcPr>
            <w:tcW w:w="1565" w:type="dxa"/>
            <w:tcMar>
              <w:top w:w="102" w:type="dxa"/>
              <w:left w:w="62" w:type="dxa"/>
              <w:bottom w:w="102" w:type="dxa"/>
              <w:right w:w="62" w:type="dxa"/>
            </w:tcMar>
          </w:tcPr>
          <w:p w:rsidR="00A47E0C" w:rsidRPr="00F1334C" w:rsidRDefault="00A47E0C" w:rsidP="00A47E0C">
            <w:pPr>
              <w:pStyle w:val="ConsPlusNormal"/>
              <w:rPr>
                <w:rFonts w:ascii="Times New Roman" w:hAnsi="Times New Roman" w:cs="Times New Roman"/>
                <w:sz w:val="16"/>
                <w:szCs w:val="16"/>
              </w:rPr>
            </w:pPr>
            <w:r w:rsidRPr="00F1334C">
              <w:rPr>
                <w:rFonts w:ascii="Times New Roman" w:hAnsi="Times New Roman" w:cs="Times New Roman"/>
                <w:sz w:val="16"/>
                <w:szCs w:val="16"/>
              </w:rPr>
              <w:t>Мебель</w:t>
            </w:r>
            <w:r>
              <w:rPr>
                <w:rFonts w:ascii="Times New Roman" w:hAnsi="Times New Roman" w:cs="Times New Roman"/>
                <w:sz w:val="16"/>
                <w:szCs w:val="16"/>
              </w:rPr>
              <w:t xml:space="preserve"> </w:t>
            </w:r>
            <w:r w:rsidRPr="00F1334C">
              <w:rPr>
                <w:rFonts w:ascii="Times New Roman" w:hAnsi="Times New Roman" w:cs="Times New Roman"/>
                <w:sz w:val="16"/>
                <w:szCs w:val="16"/>
              </w:rPr>
              <w:t>металлическ</w:t>
            </w:r>
            <w:r>
              <w:rPr>
                <w:rFonts w:ascii="Times New Roman" w:hAnsi="Times New Roman" w:cs="Times New Roman"/>
                <w:sz w:val="16"/>
                <w:szCs w:val="16"/>
              </w:rPr>
              <w:t>ая</w:t>
            </w:r>
            <w:r w:rsidRPr="00F1334C">
              <w:rPr>
                <w:rFonts w:ascii="Times New Roman" w:hAnsi="Times New Roman" w:cs="Times New Roman"/>
                <w:sz w:val="16"/>
                <w:szCs w:val="16"/>
              </w:rPr>
              <w:t xml:space="preserve"> </w:t>
            </w:r>
            <w:r>
              <w:rPr>
                <w:rFonts w:ascii="Times New Roman" w:hAnsi="Times New Roman" w:cs="Times New Roman"/>
                <w:sz w:val="16"/>
                <w:szCs w:val="16"/>
              </w:rPr>
              <w:t>для офисов, административных помещений, учебных заведений, учреждений культуры и т.п.</w:t>
            </w:r>
          </w:p>
        </w:tc>
        <w:tc>
          <w:tcPr>
            <w:tcW w:w="2551" w:type="dxa"/>
            <w:tcMar>
              <w:top w:w="102" w:type="dxa"/>
              <w:left w:w="62" w:type="dxa"/>
              <w:bottom w:w="102" w:type="dxa"/>
              <w:right w:w="62" w:type="dxa"/>
            </w:tcMar>
          </w:tcPr>
          <w:p w:rsidR="00A47E0C" w:rsidRPr="00F1334C" w:rsidRDefault="00A47E0C" w:rsidP="00A47E0C">
            <w:pPr>
              <w:pStyle w:val="ConsPlusNormal"/>
              <w:rPr>
                <w:rFonts w:ascii="Times New Roman" w:hAnsi="Times New Roman" w:cs="Times New Roman"/>
                <w:sz w:val="16"/>
                <w:szCs w:val="16"/>
              </w:rPr>
            </w:pPr>
            <w:r w:rsidRPr="00F1334C">
              <w:rPr>
                <w:rFonts w:ascii="Times New Roman" w:hAnsi="Times New Roman" w:cs="Times New Roman"/>
                <w:sz w:val="16"/>
                <w:szCs w:val="16"/>
              </w:rPr>
              <w:t>материал (металл)</w:t>
            </w:r>
          </w:p>
        </w:tc>
        <w:tc>
          <w:tcPr>
            <w:tcW w:w="708" w:type="dxa"/>
            <w:tcMar>
              <w:top w:w="102" w:type="dxa"/>
              <w:left w:w="62" w:type="dxa"/>
              <w:bottom w:w="102" w:type="dxa"/>
              <w:right w:w="62" w:type="dxa"/>
            </w:tcMar>
          </w:tcPr>
          <w:p w:rsidR="00A47E0C" w:rsidRPr="00F1334C" w:rsidRDefault="00A47E0C" w:rsidP="00A47E0C">
            <w:pPr>
              <w:pStyle w:val="ConsPlusNormal"/>
              <w:rPr>
                <w:rFonts w:ascii="Times New Roman" w:hAnsi="Times New Roman" w:cs="Times New Roman"/>
                <w:sz w:val="16"/>
                <w:szCs w:val="16"/>
              </w:rPr>
            </w:pPr>
          </w:p>
        </w:tc>
        <w:tc>
          <w:tcPr>
            <w:tcW w:w="992" w:type="dxa"/>
            <w:tcMar>
              <w:top w:w="102" w:type="dxa"/>
              <w:left w:w="62" w:type="dxa"/>
              <w:bottom w:w="102" w:type="dxa"/>
              <w:right w:w="62" w:type="dxa"/>
            </w:tcMar>
          </w:tcPr>
          <w:p w:rsidR="00A47E0C" w:rsidRPr="00F1334C" w:rsidRDefault="00A47E0C" w:rsidP="00A47E0C">
            <w:pPr>
              <w:pStyle w:val="ConsPlusNormal"/>
              <w:rPr>
                <w:rFonts w:ascii="Times New Roman" w:hAnsi="Times New Roman" w:cs="Times New Roman"/>
                <w:sz w:val="16"/>
                <w:szCs w:val="16"/>
              </w:rPr>
            </w:pPr>
          </w:p>
        </w:tc>
        <w:tc>
          <w:tcPr>
            <w:tcW w:w="1561" w:type="dxa"/>
            <w:tcMar>
              <w:top w:w="102" w:type="dxa"/>
              <w:left w:w="62" w:type="dxa"/>
              <w:bottom w:w="102" w:type="dxa"/>
              <w:right w:w="62" w:type="dxa"/>
            </w:tcMar>
          </w:tcPr>
          <w:p w:rsidR="00A47E0C" w:rsidRPr="00BF2AD1" w:rsidRDefault="00A47E0C" w:rsidP="00A47E0C">
            <w:pPr>
              <w:pStyle w:val="ConsPlusNormal"/>
              <w:jc w:val="center"/>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 xml:space="preserve">редельное значение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 кожа натуральная;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возможные значения: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искусственная кожа,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мебельный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(искусственный) мех,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искусственная замша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(микрофибра), ткань, </w:t>
            </w:r>
          </w:p>
          <w:p w:rsidR="00A47E0C" w:rsidRPr="00F1334C"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нетканые материалы</w:t>
            </w:r>
          </w:p>
        </w:tc>
        <w:tc>
          <w:tcPr>
            <w:tcW w:w="1709" w:type="dxa"/>
            <w:tcMar>
              <w:top w:w="102" w:type="dxa"/>
              <w:left w:w="62" w:type="dxa"/>
              <w:bottom w:w="102" w:type="dxa"/>
              <w:right w:w="62" w:type="dxa"/>
            </w:tcMar>
          </w:tcPr>
          <w:p w:rsidR="00A47E0C" w:rsidRPr="00BF2AD1" w:rsidRDefault="00A47E0C" w:rsidP="00A47E0C">
            <w:pPr>
              <w:pStyle w:val="ConsPlusNormal"/>
              <w:jc w:val="center"/>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 xml:space="preserve">редельное значение -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кожа натуральная;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возможные значения: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искусственная кожа,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мебельный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(искусственный) мех,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искусственная замша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(микрофибра), ткань, </w:t>
            </w:r>
          </w:p>
          <w:p w:rsidR="00A47E0C" w:rsidRPr="00F1334C"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нетканые материалы</w:t>
            </w:r>
          </w:p>
        </w:tc>
        <w:tc>
          <w:tcPr>
            <w:tcW w:w="1571" w:type="dxa"/>
            <w:tcMar>
              <w:top w:w="102" w:type="dxa"/>
              <w:left w:w="62" w:type="dxa"/>
              <w:bottom w:w="102" w:type="dxa"/>
              <w:right w:w="62" w:type="dxa"/>
            </w:tcMar>
          </w:tcPr>
          <w:p w:rsidR="00A47E0C" w:rsidRPr="00BF2AD1" w:rsidRDefault="00A47E0C" w:rsidP="00A47E0C">
            <w:pPr>
              <w:pStyle w:val="ConsPlusNormal"/>
              <w:jc w:val="center"/>
              <w:rPr>
                <w:rFonts w:ascii="Times New Roman" w:hAnsi="Times New Roman" w:cs="Times New Roman"/>
                <w:sz w:val="16"/>
                <w:szCs w:val="16"/>
              </w:rPr>
            </w:pPr>
            <w:r>
              <w:rPr>
                <w:rFonts w:ascii="Times New Roman" w:hAnsi="Times New Roman" w:cs="Times New Roman"/>
                <w:sz w:val="16"/>
                <w:szCs w:val="16"/>
              </w:rPr>
              <w:t>П</w:t>
            </w:r>
            <w:r w:rsidRPr="00BF2AD1">
              <w:rPr>
                <w:rFonts w:ascii="Times New Roman" w:hAnsi="Times New Roman" w:cs="Times New Roman"/>
                <w:sz w:val="16"/>
                <w:szCs w:val="16"/>
              </w:rPr>
              <w:t xml:space="preserve">редельное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значение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искусственная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кожа;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возможные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значения: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мебельный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(искусственный)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мех, искусственная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замша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(микрофибра), </w:t>
            </w:r>
          </w:p>
          <w:p w:rsidR="00A47E0C" w:rsidRPr="00BF2AD1"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 xml:space="preserve">ткань, нетканые </w:t>
            </w:r>
          </w:p>
          <w:p w:rsidR="00A47E0C" w:rsidRPr="00337E06" w:rsidRDefault="00A47E0C" w:rsidP="00A47E0C">
            <w:pPr>
              <w:pStyle w:val="ConsPlusNormal"/>
              <w:jc w:val="center"/>
              <w:rPr>
                <w:rFonts w:ascii="Times New Roman" w:hAnsi="Times New Roman" w:cs="Times New Roman"/>
                <w:sz w:val="16"/>
                <w:szCs w:val="16"/>
              </w:rPr>
            </w:pPr>
            <w:r w:rsidRPr="00BF2AD1">
              <w:rPr>
                <w:rFonts w:ascii="Times New Roman" w:hAnsi="Times New Roman" w:cs="Times New Roman"/>
                <w:sz w:val="16"/>
                <w:szCs w:val="16"/>
              </w:rPr>
              <w:t>материалы</w:t>
            </w:r>
          </w:p>
        </w:tc>
        <w:tc>
          <w:tcPr>
            <w:tcW w:w="1713" w:type="dxa"/>
            <w:tcMar>
              <w:top w:w="102" w:type="dxa"/>
              <w:left w:w="62" w:type="dxa"/>
              <w:bottom w:w="102" w:type="dxa"/>
              <w:right w:w="62" w:type="dxa"/>
            </w:tcMar>
          </w:tcPr>
          <w:p w:rsidR="00A47E0C" w:rsidRPr="00E725AA" w:rsidRDefault="00A47E0C" w:rsidP="00A47E0C">
            <w:pPr>
              <w:pStyle w:val="ConsPlusNormal"/>
              <w:jc w:val="center"/>
              <w:rPr>
                <w:rFonts w:ascii="Times New Roman" w:hAnsi="Times New Roman" w:cs="Times New Roman"/>
                <w:sz w:val="16"/>
                <w:szCs w:val="16"/>
              </w:rPr>
            </w:pPr>
            <w:r w:rsidRPr="00337E06">
              <w:rPr>
                <w:rFonts w:ascii="Times New Roman" w:hAnsi="Times New Roman" w:cs="Times New Roman"/>
                <w:sz w:val="16"/>
                <w:szCs w:val="16"/>
              </w:rPr>
              <w:t>Предельное значение - ткань;</w:t>
            </w:r>
            <w:r>
              <w:rPr>
                <w:rFonts w:ascii="Times New Roman" w:hAnsi="Times New Roman" w:cs="Times New Roman"/>
                <w:sz w:val="16"/>
                <w:szCs w:val="16"/>
              </w:rPr>
              <w:t xml:space="preserve"> </w:t>
            </w:r>
            <w:r w:rsidRPr="00337E06">
              <w:rPr>
                <w:rFonts w:ascii="Times New Roman" w:hAnsi="Times New Roman" w:cs="Times New Roman"/>
                <w:sz w:val="16"/>
                <w:szCs w:val="16"/>
              </w:rPr>
              <w:t>возможные значения: нетканые материалы</w:t>
            </w:r>
          </w:p>
        </w:tc>
        <w:tc>
          <w:tcPr>
            <w:tcW w:w="1417" w:type="dxa"/>
            <w:tcMar>
              <w:top w:w="102" w:type="dxa"/>
              <w:left w:w="62" w:type="dxa"/>
              <w:bottom w:w="102" w:type="dxa"/>
              <w:right w:w="62" w:type="dxa"/>
            </w:tcMar>
          </w:tcPr>
          <w:p w:rsidR="00A47E0C" w:rsidRPr="00F1334C" w:rsidRDefault="00A47E0C" w:rsidP="00A47E0C">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Предельное значение - ткань;</w:t>
            </w:r>
          </w:p>
          <w:p w:rsidR="00A47E0C" w:rsidRPr="00F1334C" w:rsidRDefault="00A47E0C" w:rsidP="00A47E0C">
            <w:pPr>
              <w:pStyle w:val="ConsPlusNormal"/>
              <w:jc w:val="center"/>
              <w:rPr>
                <w:rFonts w:ascii="Times New Roman" w:hAnsi="Times New Roman" w:cs="Times New Roman"/>
                <w:sz w:val="16"/>
                <w:szCs w:val="16"/>
              </w:rPr>
            </w:pPr>
            <w:r w:rsidRPr="00F1334C">
              <w:rPr>
                <w:rFonts w:ascii="Times New Roman" w:hAnsi="Times New Roman" w:cs="Times New Roman"/>
                <w:sz w:val="16"/>
                <w:szCs w:val="16"/>
              </w:rPr>
              <w:t>возможные значения: нетканые материалы</w:t>
            </w:r>
          </w:p>
        </w:tc>
      </w:tr>
      <w:tr w:rsidR="00A47E0C" w:rsidRPr="00394EAA" w:rsidTr="00E725AA">
        <w:trPr>
          <w:trHeight w:val="2042"/>
        </w:trPr>
        <w:tc>
          <w:tcPr>
            <w:tcW w:w="564" w:type="dxa"/>
            <w:tcMar>
              <w:top w:w="102" w:type="dxa"/>
              <w:left w:w="62" w:type="dxa"/>
              <w:bottom w:w="102" w:type="dxa"/>
              <w:right w:w="62" w:type="dxa"/>
            </w:tcMar>
          </w:tcPr>
          <w:p w:rsidR="00A47E0C" w:rsidRPr="00E725AA" w:rsidRDefault="00A47E0C" w:rsidP="00D94326">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lastRenderedPageBreak/>
              <w:t>1</w:t>
            </w:r>
            <w:r w:rsidR="00D94326">
              <w:rPr>
                <w:rFonts w:ascii="Times New Roman" w:hAnsi="Times New Roman" w:cs="Times New Roman"/>
                <w:sz w:val="16"/>
                <w:szCs w:val="16"/>
              </w:rPr>
              <w:t>2</w:t>
            </w:r>
            <w:r w:rsidRPr="00E725AA">
              <w:rPr>
                <w:rFonts w:ascii="Times New Roman" w:hAnsi="Times New Roman" w:cs="Times New Roman"/>
                <w:sz w:val="16"/>
                <w:szCs w:val="16"/>
              </w:rPr>
              <w:t>.</w:t>
            </w:r>
          </w:p>
        </w:tc>
        <w:tc>
          <w:tcPr>
            <w:tcW w:w="1052" w:type="dxa"/>
            <w:tcMar>
              <w:top w:w="102" w:type="dxa"/>
              <w:left w:w="62" w:type="dxa"/>
              <w:bottom w:w="102" w:type="dxa"/>
              <w:right w:w="62" w:type="dxa"/>
            </w:tcMar>
          </w:tcPr>
          <w:p w:rsidR="00A47E0C" w:rsidRPr="00E725AA" w:rsidRDefault="00A47E0C" w:rsidP="00A47E0C">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t>36.12.12</w:t>
            </w:r>
          </w:p>
        </w:tc>
        <w:tc>
          <w:tcPr>
            <w:tcW w:w="1565" w:type="dxa"/>
            <w:tcMar>
              <w:top w:w="102" w:type="dxa"/>
              <w:left w:w="62" w:type="dxa"/>
              <w:bottom w:w="102" w:type="dxa"/>
              <w:right w:w="62" w:type="dxa"/>
            </w:tcMar>
          </w:tcPr>
          <w:p w:rsidR="00A47E0C" w:rsidRPr="00E725AA" w:rsidRDefault="00A47E0C" w:rsidP="00A47E0C">
            <w:pPr>
              <w:pStyle w:val="ConsPlusNormal"/>
              <w:rPr>
                <w:rFonts w:ascii="Times New Roman" w:hAnsi="Times New Roman" w:cs="Times New Roman"/>
                <w:sz w:val="16"/>
                <w:szCs w:val="16"/>
              </w:rPr>
            </w:pPr>
            <w:r w:rsidRPr="00E725AA">
              <w:rPr>
                <w:rFonts w:ascii="Times New Roman" w:hAnsi="Times New Roman" w:cs="Times New Roman"/>
                <w:sz w:val="16"/>
                <w:szCs w:val="16"/>
              </w:rPr>
              <w:t>Мебель деревянная для офисов, административных помещений, учебных заведений, учреждений культуры и т.п.</w:t>
            </w:r>
          </w:p>
        </w:tc>
        <w:tc>
          <w:tcPr>
            <w:tcW w:w="2551" w:type="dxa"/>
            <w:tcMar>
              <w:top w:w="102" w:type="dxa"/>
              <w:left w:w="62" w:type="dxa"/>
              <w:bottom w:w="102" w:type="dxa"/>
              <w:right w:w="62" w:type="dxa"/>
            </w:tcMar>
          </w:tcPr>
          <w:p w:rsidR="00A47E0C" w:rsidRPr="00E725AA" w:rsidRDefault="00A47E0C" w:rsidP="00E04B2D">
            <w:pPr>
              <w:pStyle w:val="ConsPlusNormal"/>
              <w:rPr>
                <w:rFonts w:ascii="Times New Roman" w:hAnsi="Times New Roman" w:cs="Times New Roman"/>
                <w:sz w:val="16"/>
                <w:szCs w:val="16"/>
              </w:rPr>
            </w:pPr>
            <w:r w:rsidRPr="00E725AA">
              <w:rPr>
                <w:rFonts w:ascii="Times New Roman" w:hAnsi="Times New Roman" w:cs="Times New Roman"/>
                <w:sz w:val="16"/>
                <w:szCs w:val="16"/>
              </w:rPr>
              <w:t>материал (вид древесины)</w:t>
            </w:r>
          </w:p>
        </w:tc>
        <w:tc>
          <w:tcPr>
            <w:tcW w:w="708" w:type="dxa"/>
            <w:tcMar>
              <w:top w:w="102" w:type="dxa"/>
              <w:left w:w="62" w:type="dxa"/>
              <w:bottom w:w="102" w:type="dxa"/>
              <w:right w:w="62" w:type="dxa"/>
            </w:tcMar>
          </w:tcPr>
          <w:p w:rsidR="00A47E0C" w:rsidRPr="00E725AA" w:rsidRDefault="00A47E0C" w:rsidP="00A47E0C">
            <w:pPr>
              <w:pStyle w:val="ConsPlusNormal"/>
              <w:rPr>
                <w:rFonts w:ascii="Times New Roman" w:hAnsi="Times New Roman" w:cs="Times New Roman"/>
                <w:sz w:val="16"/>
                <w:szCs w:val="16"/>
              </w:rPr>
            </w:pPr>
          </w:p>
        </w:tc>
        <w:tc>
          <w:tcPr>
            <w:tcW w:w="992" w:type="dxa"/>
            <w:tcMar>
              <w:top w:w="102" w:type="dxa"/>
              <w:left w:w="62" w:type="dxa"/>
              <w:bottom w:w="102" w:type="dxa"/>
              <w:right w:w="62" w:type="dxa"/>
            </w:tcMar>
          </w:tcPr>
          <w:p w:rsidR="00A47E0C" w:rsidRPr="00E725AA" w:rsidRDefault="00A47E0C" w:rsidP="00A47E0C">
            <w:pPr>
              <w:pStyle w:val="ConsPlusNormal"/>
              <w:rPr>
                <w:rFonts w:ascii="Times New Roman" w:hAnsi="Times New Roman" w:cs="Times New Roman"/>
                <w:sz w:val="16"/>
                <w:szCs w:val="16"/>
              </w:rPr>
            </w:pPr>
          </w:p>
        </w:tc>
        <w:tc>
          <w:tcPr>
            <w:tcW w:w="1561" w:type="dxa"/>
            <w:tcMar>
              <w:top w:w="102" w:type="dxa"/>
              <w:left w:w="62" w:type="dxa"/>
              <w:bottom w:w="102" w:type="dxa"/>
              <w:right w:w="62" w:type="dxa"/>
            </w:tcMar>
          </w:tcPr>
          <w:p w:rsidR="00A47E0C" w:rsidRPr="00E725AA" w:rsidRDefault="00A47E0C" w:rsidP="00A47E0C">
            <w:pPr>
              <w:rPr>
                <w:sz w:val="16"/>
                <w:szCs w:val="16"/>
              </w:rPr>
            </w:pPr>
            <w:r w:rsidRPr="00E725AA">
              <w:rPr>
                <w:sz w:val="16"/>
                <w:szCs w:val="16"/>
              </w:rPr>
              <w:t xml:space="preserve">предельное значение </w:t>
            </w:r>
          </w:p>
          <w:p w:rsidR="00A47E0C" w:rsidRPr="00E725AA" w:rsidRDefault="00A47E0C" w:rsidP="00A47E0C">
            <w:pPr>
              <w:rPr>
                <w:sz w:val="16"/>
                <w:szCs w:val="16"/>
              </w:rPr>
            </w:pPr>
            <w:r w:rsidRPr="00E725AA">
              <w:rPr>
                <w:sz w:val="16"/>
                <w:szCs w:val="16"/>
              </w:rPr>
              <w:t xml:space="preserve">- массив древесины </w:t>
            </w:r>
          </w:p>
          <w:p w:rsidR="00A47E0C" w:rsidRPr="00E725AA" w:rsidRDefault="00A47E0C" w:rsidP="00A47E0C">
            <w:pPr>
              <w:rPr>
                <w:sz w:val="16"/>
                <w:szCs w:val="16"/>
              </w:rPr>
            </w:pPr>
            <w:r w:rsidRPr="00E725AA">
              <w:rPr>
                <w:sz w:val="16"/>
                <w:szCs w:val="16"/>
              </w:rPr>
              <w:t xml:space="preserve">«цеиных» пород </w:t>
            </w:r>
          </w:p>
          <w:p w:rsidR="00A47E0C" w:rsidRPr="00E725AA" w:rsidRDefault="00A47E0C" w:rsidP="00A47E0C">
            <w:pPr>
              <w:rPr>
                <w:sz w:val="16"/>
                <w:szCs w:val="16"/>
              </w:rPr>
            </w:pPr>
            <w:r w:rsidRPr="00E725AA">
              <w:rPr>
                <w:sz w:val="16"/>
                <w:szCs w:val="16"/>
              </w:rPr>
              <w:t xml:space="preserve">(твердолиственных и </w:t>
            </w:r>
            <w:r>
              <w:rPr>
                <w:sz w:val="16"/>
                <w:szCs w:val="16"/>
              </w:rPr>
              <w:t xml:space="preserve"> </w:t>
            </w:r>
            <w:r w:rsidRPr="00E725AA">
              <w:rPr>
                <w:sz w:val="16"/>
                <w:szCs w:val="16"/>
              </w:rPr>
              <w:t xml:space="preserve">тропических); </w:t>
            </w:r>
          </w:p>
          <w:p w:rsidR="00A47E0C" w:rsidRPr="00E725AA" w:rsidRDefault="00A47E0C" w:rsidP="00A47E0C">
            <w:pPr>
              <w:rPr>
                <w:sz w:val="16"/>
                <w:szCs w:val="16"/>
              </w:rPr>
            </w:pPr>
            <w:r w:rsidRPr="00E725AA">
              <w:rPr>
                <w:sz w:val="16"/>
                <w:szCs w:val="16"/>
              </w:rPr>
              <w:t xml:space="preserve">возможные </w:t>
            </w:r>
            <w:r>
              <w:rPr>
                <w:sz w:val="16"/>
                <w:szCs w:val="16"/>
              </w:rPr>
              <w:t xml:space="preserve"> з</w:t>
            </w:r>
            <w:r w:rsidRPr="00E725AA">
              <w:rPr>
                <w:sz w:val="16"/>
                <w:szCs w:val="16"/>
              </w:rPr>
              <w:t>наче</w:t>
            </w:r>
            <w:r>
              <w:rPr>
                <w:sz w:val="16"/>
                <w:szCs w:val="16"/>
              </w:rPr>
              <w:t>-</w:t>
            </w:r>
            <w:r w:rsidRPr="00E725AA">
              <w:rPr>
                <w:sz w:val="16"/>
                <w:szCs w:val="16"/>
              </w:rPr>
              <w:t>ния: древесина хвой</w:t>
            </w:r>
            <w:r>
              <w:rPr>
                <w:sz w:val="16"/>
                <w:szCs w:val="16"/>
              </w:rPr>
              <w:t>-</w:t>
            </w:r>
            <w:r w:rsidRPr="00E725AA">
              <w:rPr>
                <w:sz w:val="16"/>
                <w:szCs w:val="16"/>
              </w:rPr>
              <w:t>нь</w:t>
            </w:r>
            <w:r>
              <w:rPr>
                <w:sz w:val="16"/>
                <w:szCs w:val="16"/>
              </w:rPr>
              <w:t>х</w:t>
            </w:r>
            <w:r w:rsidRPr="00E725AA">
              <w:rPr>
                <w:sz w:val="16"/>
                <w:szCs w:val="16"/>
              </w:rPr>
              <w:t xml:space="preserve"> и мягколиствен</w:t>
            </w:r>
            <w:r>
              <w:rPr>
                <w:sz w:val="16"/>
                <w:szCs w:val="16"/>
              </w:rPr>
              <w:t>-</w:t>
            </w:r>
            <w:r w:rsidRPr="00E725AA">
              <w:rPr>
                <w:sz w:val="16"/>
                <w:szCs w:val="16"/>
              </w:rPr>
              <w:t xml:space="preserve">ных пород: береза, лиственница, сосна, ель </w:t>
            </w:r>
          </w:p>
        </w:tc>
        <w:tc>
          <w:tcPr>
            <w:tcW w:w="1709" w:type="dxa"/>
            <w:tcMar>
              <w:top w:w="102" w:type="dxa"/>
              <w:left w:w="62" w:type="dxa"/>
              <w:bottom w:w="102" w:type="dxa"/>
              <w:right w:w="62" w:type="dxa"/>
            </w:tcMar>
          </w:tcPr>
          <w:p w:rsidR="00A47E0C" w:rsidRPr="00E725AA" w:rsidRDefault="00A47E0C" w:rsidP="00A47E0C">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t xml:space="preserve">Предельное значение - </w:t>
            </w:r>
          </w:p>
          <w:p w:rsidR="00A47E0C" w:rsidRPr="00E725AA" w:rsidRDefault="00A47E0C" w:rsidP="00A47E0C">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t>древесина хвойных; возможные значения: мягколиственных пород</w:t>
            </w:r>
          </w:p>
        </w:tc>
        <w:tc>
          <w:tcPr>
            <w:tcW w:w="1571" w:type="dxa"/>
            <w:tcMar>
              <w:top w:w="102" w:type="dxa"/>
              <w:left w:w="62" w:type="dxa"/>
              <w:bottom w:w="102" w:type="dxa"/>
              <w:right w:w="62" w:type="dxa"/>
            </w:tcMar>
          </w:tcPr>
          <w:p w:rsidR="00A47E0C" w:rsidRPr="00E725AA" w:rsidRDefault="00A47E0C" w:rsidP="00A47E0C">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t xml:space="preserve">Предельное значение - </w:t>
            </w:r>
          </w:p>
          <w:p w:rsidR="00A47E0C" w:rsidRPr="00E725AA" w:rsidRDefault="00A47E0C" w:rsidP="00A47E0C">
            <w:pPr>
              <w:pStyle w:val="ConsPlusNormal"/>
              <w:jc w:val="center"/>
              <w:rPr>
                <w:rFonts w:ascii="Times New Roman" w:hAnsi="Times New Roman" w:cs="Times New Roman"/>
                <w:sz w:val="16"/>
                <w:szCs w:val="16"/>
              </w:rPr>
            </w:pPr>
            <w:r w:rsidRPr="00E725AA">
              <w:rPr>
                <w:rFonts w:ascii="Times New Roman" w:hAnsi="Times New Roman" w:cs="Times New Roman"/>
                <w:sz w:val="16"/>
                <w:szCs w:val="16"/>
              </w:rPr>
              <w:t>древесина хвойных; возможные значения: мягколиственных пород</w:t>
            </w:r>
          </w:p>
        </w:tc>
        <w:tc>
          <w:tcPr>
            <w:tcW w:w="1713" w:type="dxa"/>
            <w:tcMar>
              <w:top w:w="102" w:type="dxa"/>
              <w:left w:w="62" w:type="dxa"/>
              <w:bottom w:w="102" w:type="dxa"/>
              <w:right w:w="62" w:type="dxa"/>
            </w:tcMar>
          </w:tcPr>
          <w:p w:rsidR="00A47E0C" w:rsidRPr="00E725AA" w:rsidRDefault="00A47E0C" w:rsidP="00A47E0C">
            <w:pPr>
              <w:pStyle w:val="ConsPlusNormal"/>
              <w:jc w:val="center"/>
              <w:rPr>
                <w:rFonts w:ascii="Times New Roman" w:hAnsi="Times New Roman" w:cs="Times New Roman"/>
                <w:sz w:val="16"/>
                <w:szCs w:val="16"/>
              </w:rPr>
            </w:pPr>
          </w:p>
        </w:tc>
        <w:tc>
          <w:tcPr>
            <w:tcW w:w="1417" w:type="dxa"/>
            <w:tcMar>
              <w:top w:w="102" w:type="dxa"/>
              <w:left w:w="62" w:type="dxa"/>
              <w:bottom w:w="102" w:type="dxa"/>
              <w:right w:w="62" w:type="dxa"/>
            </w:tcMar>
          </w:tcPr>
          <w:p w:rsidR="00A47E0C" w:rsidRPr="00E725AA" w:rsidRDefault="00A47E0C" w:rsidP="00A47E0C">
            <w:pPr>
              <w:pStyle w:val="ConsPlusNormal"/>
              <w:jc w:val="center"/>
              <w:rPr>
                <w:rFonts w:ascii="Times New Roman" w:hAnsi="Times New Roman" w:cs="Times New Roman"/>
                <w:sz w:val="16"/>
                <w:szCs w:val="16"/>
              </w:rPr>
            </w:pPr>
          </w:p>
        </w:tc>
      </w:tr>
    </w:tbl>
    <w:p w:rsidR="00C966C7" w:rsidRPr="00394EAA" w:rsidRDefault="00C966C7" w:rsidP="00A47E0C">
      <w:pPr>
        <w:rPr>
          <w:rFonts w:ascii="Arial" w:hAnsi="Arial" w:cs="Arial"/>
          <w:sz w:val="16"/>
          <w:szCs w:val="16"/>
        </w:rPr>
      </w:pPr>
      <w:bookmarkStart w:id="0" w:name="Par173"/>
      <w:bookmarkEnd w:id="0"/>
    </w:p>
    <w:sectPr w:rsidR="00C966C7" w:rsidRPr="00394EAA" w:rsidSect="00960705">
      <w:headerReference w:type="default" r:id="rId9"/>
      <w:pgSz w:w="16838" w:h="11905" w:orient="landscape"/>
      <w:pgMar w:top="426" w:right="1134" w:bottom="851" w:left="1134" w:header="397" w:footer="397"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742" w:rsidRDefault="008A6742" w:rsidP="00892F14">
      <w:r>
        <w:separator/>
      </w:r>
    </w:p>
  </w:endnote>
  <w:endnote w:type="continuationSeparator" w:id="1">
    <w:p w:rsidR="008A6742" w:rsidRDefault="008A6742" w:rsidP="00892F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742" w:rsidRDefault="008A6742" w:rsidP="00892F14">
      <w:r>
        <w:separator/>
      </w:r>
    </w:p>
  </w:footnote>
  <w:footnote w:type="continuationSeparator" w:id="1">
    <w:p w:rsidR="008A6742" w:rsidRDefault="008A6742" w:rsidP="00892F14">
      <w:r>
        <w:continuationSeparator/>
      </w:r>
    </w:p>
  </w:footnote>
  <w:footnote w:id="2">
    <w:p w:rsidR="00C47087" w:rsidRDefault="00C47087" w:rsidP="00892F14">
      <w:pPr>
        <w:pStyle w:val="a5"/>
        <w:ind w:firstLine="567"/>
        <w:jc w:val="both"/>
      </w:pPr>
      <w:r>
        <w:rPr>
          <w:rStyle w:val="a7"/>
        </w:rPr>
        <w:t>*</w:t>
      </w:r>
      <w:r>
        <w:t> Указывается в случае установления характеристик, отличающихся от значений, содержащихся в обязательном перечне отдельных видов товаров, работ, услуг, в отношении которых определяются требования к их потребительским свойствам (в том числе качеству) и иным характеристикам (в том числе предельные цены товаров, работ, услуг).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87" w:rsidRDefault="00C47087">
    <w:pPr>
      <w:pStyle w:val="a3"/>
      <w:jc w:val="right"/>
      <w:rPr>
        <w:b/>
        <w:bCs/>
        <w:sz w:val="14"/>
        <w:szCs w:val="1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92F14"/>
    <w:rsid w:val="000006BA"/>
    <w:rsid w:val="00001134"/>
    <w:rsid w:val="00002DED"/>
    <w:rsid w:val="00012AD8"/>
    <w:rsid w:val="00016071"/>
    <w:rsid w:val="00022C57"/>
    <w:rsid w:val="000231A3"/>
    <w:rsid w:val="0002672B"/>
    <w:rsid w:val="00026E07"/>
    <w:rsid w:val="00027231"/>
    <w:rsid w:val="00027614"/>
    <w:rsid w:val="00040617"/>
    <w:rsid w:val="00042F0D"/>
    <w:rsid w:val="00047E52"/>
    <w:rsid w:val="0005260C"/>
    <w:rsid w:val="000527AA"/>
    <w:rsid w:val="00052E3F"/>
    <w:rsid w:val="000570D0"/>
    <w:rsid w:val="00060C44"/>
    <w:rsid w:val="0007246D"/>
    <w:rsid w:val="00075BC1"/>
    <w:rsid w:val="00080B72"/>
    <w:rsid w:val="00081368"/>
    <w:rsid w:val="00083923"/>
    <w:rsid w:val="00085BD3"/>
    <w:rsid w:val="00092896"/>
    <w:rsid w:val="00096917"/>
    <w:rsid w:val="00096F64"/>
    <w:rsid w:val="000976BB"/>
    <w:rsid w:val="000A13E9"/>
    <w:rsid w:val="000A1B28"/>
    <w:rsid w:val="000A3FA5"/>
    <w:rsid w:val="000A7DBF"/>
    <w:rsid w:val="000A7F02"/>
    <w:rsid w:val="000B0C88"/>
    <w:rsid w:val="000B2B8F"/>
    <w:rsid w:val="000C62BF"/>
    <w:rsid w:val="000E0123"/>
    <w:rsid w:val="000E77B8"/>
    <w:rsid w:val="000F1336"/>
    <w:rsid w:val="000F3150"/>
    <w:rsid w:val="00101251"/>
    <w:rsid w:val="00113F17"/>
    <w:rsid w:val="00133A44"/>
    <w:rsid w:val="0013425A"/>
    <w:rsid w:val="001363DA"/>
    <w:rsid w:val="00137F60"/>
    <w:rsid w:val="00144207"/>
    <w:rsid w:val="0015246D"/>
    <w:rsid w:val="0015549B"/>
    <w:rsid w:val="00160DCA"/>
    <w:rsid w:val="0016145B"/>
    <w:rsid w:val="00164215"/>
    <w:rsid w:val="00177753"/>
    <w:rsid w:val="001810B5"/>
    <w:rsid w:val="00181D4D"/>
    <w:rsid w:val="00182DAB"/>
    <w:rsid w:val="00191C4F"/>
    <w:rsid w:val="00193B61"/>
    <w:rsid w:val="0019482D"/>
    <w:rsid w:val="001A53ED"/>
    <w:rsid w:val="001A6E69"/>
    <w:rsid w:val="001B2794"/>
    <w:rsid w:val="001B320A"/>
    <w:rsid w:val="001B6305"/>
    <w:rsid w:val="001B6ADE"/>
    <w:rsid w:val="001C0E9A"/>
    <w:rsid w:val="001D6C5C"/>
    <w:rsid w:val="001E2AEC"/>
    <w:rsid w:val="001E420B"/>
    <w:rsid w:val="001F46D5"/>
    <w:rsid w:val="001F4944"/>
    <w:rsid w:val="001F6109"/>
    <w:rsid w:val="001F62EB"/>
    <w:rsid w:val="001F6C2D"/>
    <w:rsid w:val="00201780"/>
    <w:rsid w:val="00201B30"/>
    <w:rsid w:val="00201C64"/>
    <w:rsid w:val="0020316E"/>
    <w:rsid w:val="00206696"/>
    <w:rsid w:val="00206DC9"/>
    <w:rsid w:val="00211D14"/>
    <w:rsid w:val="002140B6"/>
    <w:rsid w:val="00216789"/>
    <w:rsid w:val="0022012C"/>
    <w:rsid w:val="00221000"/>
    <w:rsid w:val="00222087"/>
    <w:rsid w:val="002279EA"/>
    <w:rsid w:val="00241700"/>
    <w:rsid w:val="00245029"/>
    <w:rsid w:val="00251520"/>
    <w:rsid w:val="002553A6"/>
    <w:rsid w:val="00255533"/>
    <w:rsid w:val="002606B7"/>
    <w:rsid w:val="002610F5"/>
    <w:rsid w:val="00262825"/>
    <w:rsid w:val="00263533"/>
    <w:rsid w:val="00264DD9"/>
    <w:rsid w:val="002655BF"/>
    <w:rsid w:val="002700E5"/>
    <w:rsid w:val="0027105A"/>
    <w:rsid w:val="00271F6B"/>
    <w:rsid w:val="0027606A"/>
    <w:rsid w:val="00277840"/>
    <w:rsid w:val="00281260"/>
    <w:rsid w:val="00281D68"/>
    <w:rsid w:val="00282243"/>
    <w:rsid w:val="00291EC8"/>
    <w:rsid w:val="002931B7"/>
    <w:rsid w:val="00297DB8"/>
    <w:rsid w:val="002A548F"/>
    <w:rsid w:val="002B1AAB"/>
    <w:rsid w:val="002B2A1A"/>
    <w:rsid w:val="002B3B54"/>
    <w:rsid w:val="002B5342"/>
    <w:rsid w:val="002B75B5"/>
    <w:rsid w:val="002C04DD"/>
    <w:rsid w:val="002C1EC6"/>
    <w:rsid w:val="002C56FF"/>
    <w:rsid w:val="002C6EE8"/>
    <w:rsid w:val="002C7CDD"/>
    <w:rsid w:val="002D2DFE"/>
    <w:rsid w:val="002D6C56"/>
    <w:rsid w:val="002E6265"/>
    <w:rsid w:val="002F4C85"/>
    <w:rsid w:val="00300DC1"/>
    <w:rsid w:val="00302D83"/>
    <w:rsid w:val="00303295"/>
    <w:rsid w:val="00304DC9"/>
    <w:rsid w:val="00305BA5"/>
    <w:rsid w:val="00307AF6"/>
    <w:rsid w:val="00311273"/>
    <w:rsid w:val="00314A16"/>
    <w:rsid w:val="003169EA"/>
    <w:rsid w:val="0032106D"/>
    <w:rsid w:val="003249FD"/>
    <w:rsid w:val="00324C18"/>
    <w:rsid w:val="00327142"/>
    <w:rsid w:val="00335A11"/>
    <w:rsid w:val="00336F88"/>
    <w:rsid w:val="00340CB5"/>
    <w:rsid w:val="003411B1"/>
    <w:rsid w:val="003438BF"/>
    <w:rsid w:val="00350645"/>
    <w:rsid w:val="00354E13"/>
    <w:rsid w:val="003556E2"/>
    <w:rsid w:val="0035639C"/>
    <w:rsid w:val="00365C0A"/>
    <w:rsid w:val="00365F31"/>
    <w:rsid w:val="00366F58"/>
    <w:rsid w:val="00375DA8"/>
    <w:rsid w:val="00377C08"/>
    <w:rsid w:val="003827A7"/>
    <w:rsid w:val="00382849"/>
    <w:rsid w:val="00384356"/>
    <w:rsid w:val="00384A41"/>
    <w:rsid w:val="00390487"/>
    <w:rsid w:val="00395F23"/>
    <w:rsid w:val="003A01B7"/>
    <w:rsid w:val="003A113A"/>
    <w:rsid w:val="003B4F3C"/>
    <w:rsid w:val="003B6FF5"/>
    <w:rsid w:val="003C4CB3"/>
    <w:rsid w:val="003C59EC"/>
    <w:rsid w:val="003C5BC9"/>
    <w:rsid w:val="003C6032"/>
    <w:rsid w:val="003C6457"/>
    <w:rsid w:val="003D04AE"/>
    <w:rsid w:val="003D199D"/>
    <w:rsid w:val="003D2B67"/>
    <w:rsid w:val="003D43D5"/>
    <w:rsid w:val="003D4B08"/>
    <w:rsid w:val="003E0049"/>
    <w:rsid w:val="003E3BF9"/>
    <w:rsid w:val="003E479F"/>
    <w:rsid w:val="003F0B88"/>
    <w:rsid w:val="003F4018"/>
    <w:rsid w:val="003F624D"/>
    <w:rsid w:val="003F6E76"/>
    <w:rsid w:val="0040433F"/>
    <w:rsid w:val="00411B8A"/>
    <w:rsid w:val="00413C23"/>
    <w:rsid w:val="004177FC"/>
    <w:rsid w:val="004235D1"/>
    <w:rsid w:val="004243B2"/>
    <w:rsid w:val="004247A7"/>
    <w:rsid w:val="00424BAB"/>
    <w:rsid w:val="00425FF6"/>
    <w:rsid w:val="004270C0"/>
    <w:rsid w:val="0043234A"/>
    <w:rsid w:val="00433380"/>
    <w:rsid w:val="00440A7E"/>
    <w:rsid w:val="00442930"/>
    <w:rsid w:val="00443495"/>
    <w:rsid w:val="004449BC"/>
    <w:rsid w:val="004512AF"/>
    <w:rsid w:val="0045443E"/>
    <w:rsid w:val="0046105B"/>
    <w:rsid w:val="004674CD"/>
    <w:rsid w:val="00467572"/>
    <w:rsid w:val="00467EC1"/>
    <w:rsid w:val="00471255"/>
    <w:rsid w:val="0047611D"/>
    <w:rsid w:val="00476516"/>
    <w:rsid w:val="004769E5"/>
    <w:rsid w:val="004770BB"/>
    <w:rsid w:val="0048182E"/>
    <w:rsid w:val="00484C1C"/>
    <w:rsid w:val="00485C8C"/>
    <w:rsid w:val="00492EAB"/>
    <w:rsid w:val="004A1BE6"/>
    <w:rsid w:val="004B0371"/>
    <w:rsid w:val="004B1262"/>
    <w:rsid w:val="004C2EA7"/>
    <w:rsid w:val="004D176D"/>
    <w:rsid w:val="004D4C14"/>
    <w:rsid w:val="004D4D84"/>
    <w:rsid w:val="004D6768"/>
    <w:rsid w:val="004E0756"/>
    <w:rsid w:val="004E1A08"/>
    <w:rsid w:val="004E4244"/>
    <w:rsid w:val="004E5845"/>
    <w:rsid w:val="004F308F"/>
    <w:rsid w:val="004F3C05"/>
    <w:rsid w:val="004F4105"/>
    <w:rsid w:val="00500303"/>
    <w:rsid w:val="0051039F"/>
    <w:rsid w:val="00516372"/>
    <w:rsid w:val="0052330C"/>
    <w:rsid w:val="00524C25"/>
    <w:rsid w:val="00525EF3"/>
    <w:rsid w:val="00526B32"/>
    <w:rsid w:val="00531A10"/>
    <w:rsid w:val="00531ABD"/>
    <w:rsid w:val="00532AD5"/>
    <w:rsid w:val="0054227A"/>
    <w:rsid w:val="00543678"/>
    <w:rsid w:val="00544CFC"/>
    <w:rsid w:val="00545E53"/>
    <w:rsid w:val="00555147"/>
    <w:rsid w:val="00555654"/>
    <w:rsid w:val="005614EA"/>
    <w:rsid w:val="00564EF1"/>
    <w:rsid w:val="00566AFA"/>
    <w:rsid w:val="00567CD8"/>
    <w:rsid w:val="005757D1"/>
    <w:rsid w:val="00577E51"/>
    <w:rsid w:val="00583A33"/>
    <w:rsid w:val="00590A2A"/>
    <w:rsid w:val="00591C4E"/>
    <w:rsid w:val="005931B5"/>
    <w:rsid w:val="00596D30"/>
    <w:rsid w:val="005A4AF1"/>
    <w:rsid w:val="005A4EA7"/>
    <w:rsid w:val="005A6AD8"/>
    <w:rsid w:val="005B1131"/>
    <w:rsid w:val="005B4463"/>
    <w:rsid w:val="005B7048"/>
    <w:rsid w:val="005B74EB"/>
    <w:rsid w:val="005C099D"/>
    <w:rsid w:val="005C2A18"/>
    <w:rsid w:val="005C568D"/>
    <w:rsid w:val="005C5BFB"/>
    <w:rsid w:val="005C71C8"/>
    <w:rsid w:val="005C72C8"/>
    <w:rsid w:val="005D0B73"/>
    <w:rsid w:val="005D785A"/>
    <w:rsid w:val="005E2418"/>
    <w:rsid w:val="005E2EDD"/>
    <w:rsid w:val="005F0FDF"/>
    <w:rsid w:val="005F65CB"/>
    <w:rsid w:val="00601092"/>
    <w:rsid w:val="006040DA"/>
    <w:rsid w:val="00607B7F"/>
    <w:rsid w:val="0061095E"/>
    <w:rsid w:val="0061118A"/>
    <w:rsid w:val="00621460"/>
    <w:rsid w:val="006244E1"/>
    <w:rsid w:val="00625A89"/>
    <w:rsid w:val="00626F6B"/>
    <w:rsid w:val="00634C06"/>
    <w:rsid w:val="006376E9"/>
    <w:rsid w:val="00642CC5"/>
    <w:rsid w:val="00646AD5"/>
    <w:rsid w:val="00652C9E"/>
    <w:rsid w:val="00654CD6"/>
    <w:rsid w:val="00667E0B"/>
    <w:rsid w:val="00670ADE"/>
    <w:rsid w:val="00671C4B"/>
    <w:rsid w:val="00673399"/>
    <w:rsid w:val="00673874"/>
    <w:rsid w:val="0067758A"/>
    <w:rsid w:val="00684BBA"/>
    <w:rsid w:val="006874A2"/>
    <w:rsid w:val="006931A4"/>
    <w:rsid w:val="00695223"/>
    <w:rsid w:val="00697994"/>
    <w:rsid w:val="006A1E05"/>
    <w:rsid w:val="006B4A1C"/>
    <w:rsid w:val="006B596A"/>
    <w:rsid w:val="006C1D59"/>
    <w:rsid w:val="006C46C8"/>
    <w:rsid w:val="006C6712"/>
    <w:rsid w:val="006D1996"/>
    <w:rsid w:val="006E245D"/>
    <w:rsid w:val="006E5E21"/>
    <w:rsid w:val="006E6F1F"/>
    <w:rsid w:val="006E77B0"/>
    <w:rsid w:val="006F0A85"/>
    <w:rsid w:val="006F612E"/>
    <w:rsid w:val="006F72B9"/>
    <w:rsid w:val="00700AC4"/>
    <w:rsid w:val="00704463"/>
    <w:rsid w:val="00707188"/>
    <w:rsid w:val="007073BB"/>
    <w:rsid w:val="00707EA9"/>
    <w:rsid w:val="00712C9E"/>
    <w:rsid w:val="00712D21"/>
    <w:rsid w:val="00712D98"/>
    <w:rsid w:val="007139CB"/>
    <w:rsid w:val="00716B60"/>
    <w:rsid w:val="00722720"/>
    <w:rsid w:val="0072345C"/>
    <w:rsid w:val="00724554"/>
    <w:rsid w:val="00726AC9"/>
    <w:rsid w:val="007275D5"/>
    <w:rsid w:val="007328E4"/>
    <w:rsid w:val="00732AF3"/>
    <w:rsid w:val="00732E44"/>
    <w:rsid w:val="00735911"/>
    <w:rsid w:val="0074120D"/>
    <w:rsid w:val="007434E0"/>
    <w:rsid w:val="00745161"/>
    <w:rsid w:val="00745AB6"/>
    <w:rsid w:val="00746D55"/>
    <w:rsid w:val="00753F60"/>
    <w:rsid w:val="0075541B"/>
    <w:rsid w:val="0076148A"/>
    <w:rsid w:val="00765EBE"/>
    <w:rsid w:val="007670B9"/>
    <w:rsid w:val="00787C95"/>
    <w:rsid w:val="00790343"/>
    <w:rsid w:val="00790350"/>
    <w:rsid w:val="00794283"/>
    <w:rsid w:val="007A3741"/>
    <w:rsid w:val="007B7D82"/>
    <w:rsid w:val="007D16CC"/>
    <w:rsid w:val="007D217E"/>
    <w:rsid w:val="007D3412"/>
    <w:rsid w:val="007D50D9"/>
    <w:rsid w:val="007D605B"/>
    <w:rsid w:val="007D675F"/>
    <w:rsid w:val="007E164C"/>
    <w:rsid w:val="007E4BD6"/>
    <w:rsid w:val="007F64BD"/>
    <w:rsid w:val="008074AB"/>
    <w:rsid w:val="00811183"/>
    <w:rsid w:val="008131D9"/>
    <w:rsid w:val="00814F95"/>
    <w:rsid w:val="0081505A"/>
    <w:rsid w:val="00816DEA"/>
    <w:rsid w:val="00822F4F"/>
    <w:rsid w:val="00825517"/>
    <w:rsid w:val="00825927"/>
    <w:rsid w:val="00826BC1"/>
    <w:rsid w:val="0083497A"/>
    <w:rsid w:val="0083497B"/>
    <w:rsid w:val="00840077"/>
    <w:rsid w:val="00841DB9"/>
    <w:rsid w:val="008420A3"/>
    <w:rsid w:val="00842E3F"/>
    <w:rsid w:val="00844721"/>
    <w:rsid w:val="00845E9D"/>
    <w:rsid w:val="00850AC6"/>
    <w:rsid w:val="0085408C"/>
    <w:rsid w:val="008604E7"/>
    <w:rsid w:val="00867FE8"/>
    <w:rsid w:val="0087157A"/>
    <w:rsid w:val="008725B3"/>
    <w:rsid w:val="0088163E"/>
    <w:rsid w:val="00882027"/>
    <w:rsid w:val="00884E55"/>
    <w:rsid w:val="00892F14"/>
    <w:rsid w:val="00897353"/>
    <w:rsid w:val="008A656F"/>
    <w:rsid w:val="008A6742"/>
    <w:rsid w:val="008A6CA2"/>
    <w:rsid w:val="008B3891"/>
    <w:rsid w:val="008B4E0C"/>
    <w:rsid w:val="008B61C4"/>
    <w:rsid w:val="008C554F"/>
    <w:rsid w:val="008C68EA"/>
    <w:rsid w:val="008D457C"/>
    <w:rsid w:val="008D5B04"/>
    <w:rsid w:val="008D60DA"/>
    <w:rsid w:val="008E163B"/>
    <w:rsid w:val="008F0642"/>
    <w:rsid w:val="008F164F"/>
    <w:rsid w:val="008F3A9D"/>
    <w:rsid w:val="008F3BD1"/>
    <w:rsid w:val="008F3E5B"/>
    <w:rsid w:val="008F6A5C"/>
    <w:rsid w:val="00900217"/>
    <w:rsid w:val="00900548"/>
    <w:rsid w:val="009016C0"/>
    <w:rsid w:val="00906322"/>
    <w:rsid w:val="00915625"/>
    <w:rsid w:val="00917556"/>
    <w:rsid w:val="00922C6F"/>
    <w:rsid w:val="00926412"/>
    <w:rsid w:val="009264F4"/>
    <w:rsid w:val="00926954"/>
    <w:rsid w:val="009309E2"/>
    <w:rsid w:val="00932C8C"/>
    <w:rsid w:val="00940841"/>
    <w:rsid w:val="00941D83"/>
    <w:rsid w:val="0094761C"/>
    <w:rsid w:val="00953F1B"/>
    <w:rsid w:val="00954B52"/>
    <w:rsid w:val="00955735"/>
    <w:rsid w:val="00955D7D"/>
    <w:rsid w:val="0095668C"/>
    <w:rsid w:val="009567D1"/>
    <w:rsid w:val="00960705"/>
    <w:rsid w:val="00960AAD"/>
    <w:rsid w:val="009659DD"/>
    <w:rsid w:val="009672AE"/>
    <w:rsid w:val="00970958"/>
    <w:rsid w:val="0097262D"/>
    <w:rsid w:val="00973F66"/>
    <w:rsid w:val="00974D79"/>
    <w:rsid w:val="00974E57"/>
    <w:rsid w:val="00977034"/>
    <w:rsid w:val="00977301"/>
    <w:rsid w:val="00977E68"/>
    <w:rsid w:val="00982760"/>
    <w:rsid w:val="00983211"/>
    <w:rsid w:val="0098528A"/>
    <w:rsid w:val="00985D24"/>
    <w:rsid w:val="00986675"/>
    <w:rsid w:val="00997598"/>
    <w:rsid w:val="009A5D7A"/>
    <w:rsid w:val="009A77BC"/>
    <w:rsid w:val="009D3529"/>
    <w:rsid w:val="009D3622"/>
    <w:rsid w:val="009D49D4"/>
    <w:rsid w:val="009D55C4"/>
    <w:rsid w:val="009D6561"/>
    <w:rsid w:val="009D7AB0"/>
    <w:rsid w:val="009E1099"/>
    <w:rsid w:val="009F4953"/>
    <w:rsid w:val="009F4A6F"/>
    <w:rsid w:val="009F4F4E"/>
    <w:rsid w:val="009F6F06"/>
    <w:rsid w:val="00A00C0E"/>
    <w:rsid w:val="00A07536"/>
    <w:rsid w:val="00A24D59"/>
    <w:rsid w:val="00A2672F"/>
    <w:rsid w:val="00A26849"/>
    <w:rsid w:val="00A305C4"/>
    <w:rsid w:val="00A31A07"/>
    <w:rsid w:val="00A32A16"/>
    <w:rsid w:val="00A32F07"/>
    <w:rsid w:val="00A42130"/>
    <w:rsid w:val="00A42719"/>
    <w:rsid w:val="00A4401C"/>
    <w:rsid w:val="00A4412F"/>
    <w:rsid w:val="00A452E7"/>
    <w:rsid w:val="00A461A8"/>
    <w:rsid w:val="00A47E0C"/>
    <w:rsid w:val="00A538FF"/>
    <w:rsid w:val="00A6002B"/>
    <w:rsid w:val="00A613F2"/>
    <w:rsid w:val="00A61B09"/>
    <w:rsid w:val="00A62ADC"/>
    <w:rsid w:val="00A658AB"/>
    <w:rsid w:val="00A66D18"/>
    <w:rsid w:val="00A80CED"/>
    <w:rsid w:val="00A810D4"/>
    <w:rsid w:val="00A82387"/>
    <w:rsid w:val="00A903F3"/>
    <w:rsid w:val="00A91323"/>
    <w:rsid w:val="00A921C9"/>
    <w:rsid w:val="00A97115"/>
    <w:rsid w:val="00AA10C8"/>
    <w:rsid w:val="00AA3638"/>
    <w:rsid w:val="00AA7B70"/>
    <w:rsid w:val="00AB40D1"/>
    <w:rsid w:val="00AB4E17"/>
    <w:rsid w:val="00AC133D"/>
    <w:rsid w:val="00AC15D0"/>
    <w:rsid w:val="00AC4A13"/>
    <w:rsid w:val="00AC68FB"/>
    <w:rsid w:val="00AC6E7D"/>
    <w:rsid w:val="00AD59F8"/>
    <w:rsid w:val="00AD5B24"/>
    <w:rsid w:val="00AD7044"/>
    <w:rsid w:val="00AD705D"/>
    <w:rsid w:val="00AE77BF"/>
    <w:rsid w:val="00AE7903"/>
    <w:rsid w:val="00AF3AD5"/>
    <w:rsid w:val="00AF6083"/>
    <w:rsid w:val="00AF772D"/>
    <w:rsid w:val="00B002F6"/>
    <w:rsid w:val="00B00355"/>
    <w:rsid w:val="00B01872"/>
    <w:rsid w:val="00B04D93"/>
    <w:rsid w:val="00B11482"/>
    <w:rsid w:val="00B15099"/>
    <w:rsid w:val="00B16F5C"/>
    <w:rsid w:val="00B17B29"/>
    <w:rsid w:val="00B23BA9"/>
    <w:rsid w:val="00B32823"/>
    <w:rsid w:val="00B339CF"/>
    <w:rsid w:val="00B33B20"/>
    <w:rsid w:val="00B5290D"/>
    <w:rsid w:val="00B5589A"/>
    <w:rsid w:val="00B55CF5"/>
    <w:rsid w:val="00B55E03"/>
    <w:rsid w:val="00B5616B"/>
    <w:rsid w:val="00B622C2"/>
    <w:rsid w:val="00B65549"/>
    <w:rsid w:val="00B66064"/>
    <w:rsid w:val="00B66536"/>
    <w:rsid w:val="00B7134B"/>
    <w:rsid w:val="00B71B99"/>
    <w:rsid w:val="00B76D12"/>
    <w:rsid w:val="00B76D73"/>
    <w:rsid w:val="00B77D39"/>
    <w:rsid w:val="00B80ED2"/>
    <w:rsid w:val="00B977A7"/>
    <w:rsid w:val="00BA05C1"/>
    <w:rsid w:val="00BB0DBE"/>
    <w:rsid w:val="00BB65DC"/>
    <w:rsid w:val="00BB73F6"/>
    <w:rsid w:val="00BC36E2"/>
    <w:rsid w:val="00BD6550"/>
    <w:rsid w:val="00BE103E"/>
    <w:rsid w:val="00BE18A4"/>
    <w:rsid w:val="00BE332E"/>
    <w:rsid w:val="00BE3E9C"/>
    <w:rsid w:val="00BF1612"/>
    <w:rsid w:val="00BF2AD1"/>
    <w:rsid w:val="00BF2FDA"/>
    <w:rsid w:val="00BF30C2"/>
    <w:rsid w:val="00BF35B1"/>
    <w:rsid w:val="00BF3DA2"/>
    <w:rsid w:val="00BF5812"/>
    <w:rsid w:val="00C02AA0"/>
    <w:rsid w:val="00C076DE"/>
    <w:rsid w:val="00C12C14"/>
    <w:rsid w:val="00C20E91"/>
    <w:rsid w:val="00C2226C"/>
    <w:rsid w:val="00C35AD9"/>
    <w:rsid w:val="00C36C1F"/>
    <w:rsid w:val="00C45B55"/>
    <w:rsid w:val="00C47087"/>
    <w:rsid w:val="00C47348"/>
    <w:rsid w:val="00C508AC"/>
    <w:rsid w:val="00C6136E"/>
    <w:rsid w:val="00C61EDC"/>
    <w:rsid w:val="00C71817"/>
    <w:rsid w:val="00C77038"/>
    <w:rsid w:val="00C7707B"/>
    <w:rsid w:val="00C8155C"/>
    <w:rsid w:val="00C91202"/>
    <w:rsid w:val="00C91490"/>
    <w:rsid w:val="00C966C7"/>
    <w:rsid w:val="00CB4067"/>
    <w:rsid w:val="00CC1681"/>
    <w:rsid w:val="00CC2533"/>
    <w:rsid w:val="00CC3DC6"/>
    <w:rsid w:val="00CC6092"/>
    <w:rsid w:val="00CC6FF1"/>
    <w:rsid w:val="00CE2BD6"/>
    <w:rsid w:val="00CF2322"/>
    <w:rsid w:val="00CF5170"/>
    <w:rsid w:val="00CF6CD4"/>
    <w:rsid w:val="00D025D3"/>
    <w:rsid w:val="00D12FCA"/>
    <w:rsid w:val="00D2209C"/>
    <w:rsid w:val="00D23013"/>
    <w:rsid w:val="00D23AF0"/>
    <w:rsid w:val="00D34793"/>
    <w:rsid w:val="00D37E61"/>
    <w:rsid w:val="00D416DC"/>
    <w:rsid w:val="00D42D93"/>
    <w:rsid w:val="00D51306"/>
    <w:rsid w:val="00D53509"/>
    <w:rsid w:val="00D61B9C"/>
    <w:rsid w:val="00D64913"/>
    <w:rsid w:val="00D6527E"/>
    <w:rsid w:val="00D67441"/>
    <w:rsid w:val="00D713CC"/>
    <w:rsid w:val="00D73170"/>
    <w:rsid w:val="00D80165"/>
    <w:rsid w:val="00D821D3"/>
    <w:rsid w:val="00D8248E"/>
    <w:rsid w:val="00D82D05"/>
    <w:rsid w:val="00D82E1F"/>
    <w:rsid w:val="00D833D9"/>
    <w:rsid w:val="00D92E3A"/>
    <w:rsid w:val="00D93FA6"/>
    <w:rsid w:val="00D94326"/>
    <w:rsid w:val="00D9472D"/>
    <w:rsid w:val="00D950F8"/>
    <w:rsid w:val="00D9531A"/>
    <w:rsid w:val="00D95C08"/>
    <w:rsid w:val="00D960E5"/>
    <w:rsid w:val="00DA1D0C"/>
    <w:rsid w:val="00DA3DAF"/>
    <w:rsid w:val="00DA5343"/>
    <w:rsid w:val="00DB20DD"/>
    <w:rsid w:val="00DB3820"/>
    <w:rsid w:val="00DC16A6"/>
    <w:rsid w:val="00DC5EF4"/>
    <w:rsid w:val="00DD0EA6"/>
    <w:rsid w:val="00DD151A"/>
    <w:rsid w:val="00DD7321"/>
    <w:rsid w:val="00DE0803"/>
    <w:rsid w:val="00DE23CF"/>
    <w:rsid w:val="00DE6EDE"/>
    <w:rsid w:val="00DE7632"/>
    <w:rsid w:val="00DE777A"/>
    <w:rsid w:val="00DF377E"/>
    <w:rsid w:val="00DF3864"/>
    <w:rsid w:val="00DF3DD0"/>
    <w:rsid w:val="00DF4593"/>
    <w:rsid w:val="00DF4E31"/>
    <w:rsid w:val="00DF7204"/>
    <w:rsid w:val="00E04652"/>
    <w:rsid w:val="00E04B2D"/>
    <w:rsid w:val="00E13F53"/>
    <w:rsid w:val="00E16915"/>
    <w:rsid w:val="00E20A1B"/>
    <w:rsid w:val="00E222E6"/>
    <w:rsid w:val="00E2615F"/>
    <w:rsid w:val="00E2741C"/>
    <w:rsid w:val="00E31753"/>
    <w:rsid w:val="00E3357E"/>
    <w:rsid w:val="00E4172A"/>
    <w:rsid w:val="00E43BF1"/>
    <w:rsid w:val="00E469EF"/>
    <w:rsid w:val="00E508D2"/>
    <w:rsid w:val="00E5301E"/>
    <w:rsid w:val="00E54522"/>
    <w:rsid w:val="00E54EC7"/>
    <w:rsid w:val="00E55681"/>
    <w:rsid w:val="00E55B0A"/>
    <w:rsid w:val="00E56AEE"/>
    <w:rsid w:val="00E60771"/>
    <w:rsid w:val="00E6475C"/>
    <w:rsid w:val="00E64E0F"/>
    <w:rsid w:val="00E708E6"/>
    <w:rsid w:val="00E723DE"/>
    <w:rsid w:val="00E725AA"/>
    <w:rsid w:val="00E72ED2"/>
    <w:rsid w:val="00E74948"/>
    <w:rsid w:val="00E764D3"/>
    <w:rsid w:val="00E815C6"/>
    <w:rsid w:val="00E83041"/>
    <w:rsid w:val="00E830ED"/>
    <w:rsid w:val="00E84FE7"/>
    <w:rsid w:val="00E87D1E"/>
    <w:rsid w:val="00E92377"/>
    <w:rsid w:val="00EA1463"/>
    <w:rsid w:val="00EA2683"/>
    <w:rsid w:val="00EA62F7"/>
    <w:rsid w:val="00EA6A9F"/>
    <w:rsid w:val="00EB0A52"/>
    <w:rsid w:val="00EB15C4"/>
    <w:rsid w:val="00EB23B3"/>
    <w:rsid w:val="00EB49E5"/>
    <w:rsid w:val="00EB7A2F"/>
    <w:rsid w:val="00EB7EE4"/>
    <w:rsid w:val="00ED335D"/>
    <w:rsid w:val="00EE171A"/>
    <w:rsid w:val="00EE238A"/>
    <w:rsid w:val="00EE4080"/>
    <w:rsid w:val="00EE573B"/>
    <w:rsid w:val="00EF2D21"/>
    <w:rsid w:val="00EF3471"/>
    <w:rsid w:val="00EF4EB0"/>
    <w:rsid w:val="00F0158B"/>
    <w:rsid w:val="00F0703C"/>
    <w:rsid w:val="00F1334C"/>
    <w:rsid w:val="00F2183E"/>
    <w:rsid w:val="00F24AE5"/>
    <w:rsid w:val="00F27A55"/>
    <w:rsid w:val="00F33333"/>
    <w:rsid w:val="00F3563B"/>
    <w:rsid w:val="00F36B44"/>
    <w:rsid w:val="00F36B52"/>
    <w:rsid w:val="00F377D6"/>
    <w:rsid w:val="00F41602"/>
    <w:rsid w:val="00F41F38"/>
    <w:rsid w:val="00F455CD"/>
    <w:rsid w:val="00F46835"/>
    <w:rsid w:val="00F46FC2"/>
    <w:rsid w:val="00F5098E"/>
    <w:rsid w:val="00F5243E"/>
    <w:rsid w:val="00F5636F"/>
    <w:rsid w:val="00F56C94"/>
    <w:rsid w:val="00F63EEF"/>
    <w:rsid w:val="00F7310C"/>
    <w:rsid w:val="00F77F09"/>
    <w:rsid w:val="00F80682"/>
    <w:rsid w:val="00F830AB"/>
    <w:rsid w:val="00F85742"/>
    <w:rsid w:val="00F876A5"/>
    <w:rsid w:val="00F87828"/>
    <w:rsid w:val="00FA1CA0"/>
    <w:rsid w:val="00FA2135"/>
    <w:rsid w:val="00FB069F"/>
    <w:rsid w:val="00FB4099"/>
    <w:rsid w:val="00FC0CF3"/>
    <w:rsid w:val="00FC4F65"/>
    <w:rsid w:val="00FC616B"/>
    <w:rsid w:val="00FC639D"/>
    <w:rsid w:val="00FC77EC"/>
    <w:rsid w:val="00FC7A25"/>
    <w:rsid w:val="00FD00B7"/>
    <w:rsid w:val="00FD1874"/>
    <w:rsid w:val="00FD6835"/>
    <w:rsid w:val="00FE50B1"/>
    <w:rsid w:val="00FE70D0"/>
    <w:rsid w:val="00FE7693"/>
    <w:rsid w:val="00FE7E22"/>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F14"/>
    <w:pPr>
      <w:autoSpaceDE w:val="0"/>
      <w:autoSpaceDN w:val="0"/>
      <w:spacing w:after="0" w:line="240" w:lineRule="auto"/>
    </w:pPr>
    <w:rPr>
      <w:rFonts w:ascii="Times New Roman" w:eastAsiaTheme="minorEastAsia" w:hAnsi="Times New Roman" w:cs="Times New Roman"/>
      <w:sz w:val="20"/>
      <w:szCs w:val="20"/>
      <w:lang w:eastAsia="ru-RU"/>
    </w:rPr>
  </w:style>
  <w:style w:type="paragraph" w:styleId="4">
    <w:name w:val="heading 4"/>
    <w:basedOn w:val="a"/>
    <w:next w:val="a"/>
    <w:link w:val="40"/>
    <w:qFormat/>
    <w:rsid w:val="00EB7A2F"/>
    <w:pPr>
      <w:keepNext/>
      <w:autoSpaceDE/>
      <w:autoSpaceDN/>
      <w:ind w:left="780"/>
      <w:outlineLvl w:val="3"/>
    </w:pPr>
    <w:rPr>
      <w:rFonts w:eastAsia="Times New Roman"/>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2F14"/>
    <w:pPr>
      <w:autoSpaceDE w:val="0"/>
      <w:autoSpaceDN w:val="0"/>
      <w:adjustRightInd w:val="0"/>
      <w:spacing w:after="0" w:line="240" w:lineRule="auto"/>
    </w:pPr>
    <w:rPr>
      <w:rFonts w:ascii="Calibri" w:hAnsi="Calibri" w:cs="Calibri"/>
    </w:rPr>
  </w:style>
  <w:style w:type="paragraph" w:styleId="a3">
    <w:name w:val="header"/>
    <w:basedOn w:val="a"/>
    <w:link w:val="a4"/>
    <w:uiPriority w:val="99"/>
    <w:rsid w:val="00892F14"/>
    <w:pPr>
      <w:tabs>
        <w:tab w:val="center" w:pos="4153"/>
        <w:tab w:val="right" w:pos="8306"/>
      </w:tabs>
    </w:pPr>
  </w:style>
  <w:style w:type="character" w:customStyle="1" w:styleId="a4">
    <w:name w:val="Верхний колонтитул Знак"/>
    <w:basedOn w:val="a0"/>
    <w:link w:val="a3"/>
    <w:uiPriority w:val="99"/>
    <w:rsid w:val="00892F14"/>
    <w:rPr>
      <w:rFonts w:ascii="Times New Roman" w:eastAsiaTheme="minorEastAsia" w:hAnsi="Times New Roman" w:cs="Times New Roman"/>
      <w:sz w:val="20"/>
      <w:szCs w:val="20"/>
      <w:lang w:eastAsia="ru-RU"/>
    </w:rPr>
  </w:style>
  <w:style w:type="paragraph" w:styleId="a5">
    <w:name w:val="footnote text"/>
    <w:basedOn w:val="a"/>
    <w:link w:val="a6"/>
    <w:uiPriority w:val="99"/>
    <w:rsid w:val="00892F14"/>
  </w:style>
  <w:style w:type="character" w:customStyle="1" w:styleId="a6">
    <w:name w:val="Текст сноски Знак"/>
    <w:basedOn w:val="a0"/>
    <w:link w:val="a5"/>
    <w:uiPriority w:val="99"/>
    <w:rsid w:val="00892F14"/>
    <w:rPr>
      <w:rFonts w:ascii="Times New Roman" w:eastAsiaTheme="minorEastAsia" w:hAnsi="Times New Roman" w:cs="Times New Roman"/>
      <w:sz w:val="20"/>
      <w:szCs w:val="20"/>
      <w:lang w:eastAsia="ru-RU"/>
    </w:rPr>
  </w:style>
  <w:style w:type="character" w:styleId="a7">
    <w:name w:val="footnote reference"/>
    <w:basedOn w:val="a0"/>
    <w:uiPriority w:val="99"/>
    <w:rsid w:val="00892F14"/>
    <w:rPr>
      <w:vertAlign w:val="superscript"/>
    </w:rPr>
  </w:style>
  <w:style w:type="character" w:customStyle="1" w:styleId="40">
    <w:name w:val="Заголовок 4 Знак"/>
    <w:basedOn w:val="a0"/>
    <w:link w:val="4"/>
    <w:rsid w:val="00EB7A2F"/>
    <w:rPr>
      <w:rFonts w:ascii="Times New Roman" w:eastAsia="Times New Roman" w:hAnsi="Times New Roman" w:cs="Times New Roman"/>
      <w:sz w:val="28"/>
      <w:szCs w:val="28"/>
      <w:u w:val="single"/>
      <w:lang w:eastAsia="ru-RU"/>
    </w:rPr>
  </w:style>
  <w:style w:type="paragraph" w:customStyle="1" w:styleId="ConsPlusTitle">
    <w:name w:val="ConsPlusTitle"/>
    <w:uiPriority w:val="99"/>
    <w:rsid w:val="00EB7A2F"/>
    <w:pPr>
      <w:widowControl w:val="0"/>
      <w:autoSpaceDE w:val="0"/>
      <w:autoSpaceDN w:val="0"/>
      <w:spacing w:after="0" w:line="240" w:lineRule="auto"/>
    </w:pPr>
    <w:rPr>
      <w:rFonts w:ascii="Calibri" w:eastAsia="Times New Roman" w:hAnsi="Calibri" w:cs="Calibri"/>
      <w:b/>
      <w:szCs w:val="20"/>
      <w:lang w:eastAsia="ru-RU"/>
    </w:rPr>
  </w:style>
  <w:style w:type="paragraph" w:styleId="a8">
    <w:name w:val="Balloon Text"/>
    <w:basedOn w:val="a"/>
    <w:link w:val="a9"/>
    <w:uiPriority w:val="99"/>
    <w:semiHidden/>
    <w:unhideWhenUsed/>
    <w:rsid w:val="00EB7A2F"/>
    <w:rPr>
      <w:rFonts w:ascii="Tahoma" w:hAnsi="Tahoma" w:cs="Tahoma"/>
      <w:sz w:val="16"/>
      <w:szCs w:val="16"/>
    </w:rPr>
  </w:style>
  <w:style w:type="character" w:customStyle="1" w:styleId="a9">
    <w:name w:val="Текст выноски Знак"/>
    <w:basedOn w:val="a0"/>
    <w:link w:val="a8"/>
    <w:uiPriority w:val="99"/>
    <w:semiHidden/>
    <w:rsid w:val="00EB7A2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FF0AA73536A7C94956A0847E4B738A7CD23265FAF045FEC12F53F935BE3AD7CCEC4A1BFB84799AbB79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207A4-D4BF-4175-AFBA-68C580C0E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2655</Words>
  <Characters>15139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Гулынина_И_Е</dc:creator>
  <cp:lastModifiedBy>User</cp:lastModifiedBy>
  <cp:revision>26</cp:revision>
  <cp:lastPrinted>2015-12-03T08:53:00Z</cp:lastPrinted>
  <dcterms:created xsi:type="dcterms:W3CDTF">2015-11-22T15:29:00Z</dcterms:created>
  <dcterms:modified xsi:type="dcterms:W3CDTF">2015-12-03T08:58:00Z</dcterms:modified>
</cp:coreProperties>
</file>